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EC8" w:rsidRPr="00B91EC8" w:rsidRDefault="00B91EC8" w:rsidP="00B91E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91EC8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ТЕМАТИЧЕСКОЕ ПЛАНИРОВАНИЕ</w:t>
      </w:r>
    </w:p>
    <w:p w:rsidR="00B91EC8" w:rsidRPr="00B91EC8" w:rsidRDefault="00B91EC8" w:rsidP="00B91E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91EC8">
        <w:rPr>
          <w:rFonts w:ascii="Times New Roman" w:eastAsia="Calibri" w:hAnsi="Times New Roman" w:cs="Times New Roman"/>
          <w:b/>
          <w:sz w:val="28"/>
          <w:szCs w:val="28"/>
        </w:rPr>
        <w:t xml:space="preserve">Алгебра и начала математического анализа 10 класс (базовый </w:t>
      </w:r>
      <w:proofErr w:type="gramStart"/>
      <w:r w:rsidRPr="00B91EC8">
        <w:rPr>
          <w:rFonts w:ascii="Times New Roman" w:eastAsia="Calibri" w:hAnsi="Times New Roman" w:cs="Times New Roman"/>
          <w:b/>
          <w:sz w:val="28"/>
          <w:szCs w:val="28"/>
        </w:rPr>
        <w:t xml:space="preserve">уровень, </w:t>
      </w:r>
      <w:r w:rsidRPr="00B91EC8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Pr="00B91EC8">
        <w:rPr>
          <w:rFonts w:ascii="Times New Roman" w:eastAsia="Calibri" w:hAnsi="Times New Roman" w:cs="Times New Roman"/>
          <w:b/>
          <w:sz w:val="28"/>
          <w:szCs w:val="28"/>
        </w:rPr>
        <w:t>102</w:t>
      </w:r>
      <w:proofErr w:type="gramEnd"/>
      <w:r w:rsidRPr="00B91EC8">
        <w:rPr>
          <w:rFonts w:ascii="Times New Roman" w:eastAsia="Calibri" w:hAnsi="Times New Roman" w:cs="Times New Roman"/>
          <w:b/>
          <w:sz w:val="28"/>
          <w:szCs w:val="28"/>
        </w:rPr>
        <w:t>часа)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959"/>
        <w:gridCol w:w="5812"/>
        <w:gridCol w:w="850"/>
        <w:gridCol w:w="2126"/>
        <w:gridCol w:w="2552"/>
        <w:gridCol w:w="1701"/>
        <w:gridCol w:w="992"/>
        <w:gridCol w:w="992"/>
      </w:tblGrid>
      <w:tr w:rsidR="00B91EC8" w:rsidRPr="00B91EC8" w:rsidTr="00DA001C">
        <w:trPr>
          <w:trHeight w:val="70"/>
          <w:tblHeader/>
        </w:trPr>
        <w:tc>
          <w:tcPr>
            <w:tcW w:w="959" w:type="dxa"/>
            <w:vMerge w:val="restart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  № урока</w:t>
            </w:r>
          </w:p>
        </w:tc>
        <w:tc>
          <w:tcPr>
            <w:tcW w:w="581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552" w:type="dxa"/>
            <w:vMerge w:val="restart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Формы организации </w:t>
            </w:r>
            <w:proofErr w:type="spellStart"/>
            <w:r w:rsidRPr="00B91EC8">
              <w:rPr>
                <w:rFonts w:ascii="Times New Roman" w:hAnsi="Times New Roman"/>
                <w:b/>
              </w:rPr>
              <w:t>учебно</w:t>
            </w:r>
            <w:proofErr w:type="spellEnd"/>
            <w:r w:rsidRPr="00B91EC8">
              <w:rPr>
                <w:rFonts w:ascii="Times New Roman" w:hAnsi="Times New Roman"/>
                <w:b/>
              </w:rPr>
              <w:t xml:space="preserve"> – познавательной деятельности учащихся</w:t>
            </w:r>
          </w:p>
        </w:tc>
        <w:tc>
          <w:tcPr>
            <w:tcW w:w="1701" w:type="dxa"/>
            <w:vMerge w:val="restart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91EC8">
              <w:rPr>
                <w:rFonts w:ascii="Times New Roman" w:hAnsi="Times New Roman"/>
                <w:b/>
              </w:rPr>
              <w:t>Система  контроля</w:t>
            </w:r>
            <w:proofErr w:type="gramEnd"/>
          </w:p>
        </w:tc>
        <w:tc>
          <w:tcPr>
            <w:tcW w:w="1984" w:type="dxa"/>
            <w:gridSpan w:val="2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B91EC8" w:rsidRPr="00B91EC8" w:rsidTr="00DA001C">
        <w:trPr>
          <w:trHeight w:val="70"/>
          <w:tblHeader/>
        </w:trPr>
        <w:tc>
          <w:tcPr>
            <w:tcW w:w="959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12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факт</w:t>
            </w:r>
          </w:p>
        </w:tc>
      </w:tr>
      <w:tr w:rsidR="00B91EC8" w:rsidRPr="00B91EC8" w:rsidTr="00DA001C">
        <w:trPr>
          <w:tblHeader/>
        </w:trPr>
        <w:tc>
          <w:tcPr>
            <w:tcW w:w="959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81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8</w:t>
            </w: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Глава 1. Числовые функции (7 часов)</w:t>
            </w:r>
          </w:p>
        </w:tc>
      </w:tr>
      <w:tr w:rsidR="00B91EC8" w:rsidRPr="00B91EC8" w:rsidTr="00DA001C">
        <w:tc>
          <w:tcPr>
            <w:tcW w:w="15984" w:type="dxa"/>
            <w:gridSpan w:val="8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08" w:lineRule="exact"/>
              <w:rPr>
                <w:rFonts w:ascii="Times New Roman" w:eastAsia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eastAsia="Times New Roman" w:hAnsi="Times New Roman"/>
                <w:b/>
                <w:i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сформировать представление о математических моделях вида 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у =</w:t>
            </w:r>
            <w:r w:rsidRPr="00B91EC8">
              <w:rPr>
                <w:rFonts w:ascii="Times New Roman" w:eastAsia="Times New Roman" w:hAnsi="Times New Roman"/>
                <w:bCs/>
                <w:i/>
                <w:lang w:val="en-US"/>
              </w:rPr>
              <w:t>f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(</w:t>
            </w:r>
            <w:r w:rsidRPr="00B91EC8">
              <w:rPr>
                <w:rFonts w:ascii="Times New Roman" w:eastAsia="Times New Roman" w:hAnsi="Times New Roman"/>
                <w:bCs/>
                <w:i/>
                <w:lang w:val="en-US"/>
              </w:rPr>
              <w:t>x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), используя ранее изученный материал и практический опыт работы с функциями в курсе алгебры 8-9 классов;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</w:p>
          <w:p w:rsidR="00B91EC8" w:rsidRPr="00B91EC8" w:rsidRDefault="00B91EC8" w:rsidP="00B91EC8">
            <w:pPr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eastAsia="Times New Roman" w:hAnsi="Times New Roman"/>
                <w:i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овладеть умениями формулировать и понимать математические определения функции, её свойств, строить графики функций и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описывать  их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свойств; </w:t>
            </w:r>
          </w:p>
          <w:p w:rsidR="00B91EC8" w:rsidRPr="00B91EC8" w:rsidRDefault="00B91EC8" w:rsidP="00B91EC8">
            <w:pPr>
              <w:numPr>
                <w:ilvl w:val="0"/>
                <w:numId w:val="13"/>
              </w:numPr>
              <w:ind w:left="357" w:hanging="357"/>
              <w:jc w:val="both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развивать логическое, математическое мышление и интуицию, творческие способности.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eastAsia="Times New Roman" w:hAnsi="Times New Roman"/>
              </w:rPr>
              <w:t xml:space="preserve">Знать определения числовой функции, основных ее свойств, уметь </w:t>
            </w:r>
            <w:proofErr w:type="gramStart"/>
            <w:r w:rsidRPr="00B91EC8">
              <w:rPr>
                <w:rFonts w:ascii="Times New Roman" w:eastAsia="Times New Roman" w:hAnsi="Times New Roman"/>
              </w:rPr>
              <w:t>исследовать  функцию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>, свободно использовать свойства функций для описания функциональной зависимости; находить для функции ей обратную</w:t>
            </w:r>
            <w:r w:rsidRPr="00B91EC8">
              <w:rPr>
                <w:rFonts w:ascii="Times New Roman" w:eastAsia="Times New Roman" w:hAnsi="Times New Roman"/>
                <w:b/>
                <w:bCs/>
              </w:rPr>
              <w:t xml:space="preserve">. </w:t>
            </w:r>
            <w:r w:rsidRPr="00B91EC8">
              <w:rPr>
                <w:rFonts w:ascii="Times New Roman" w:eastAsia="Times New Roman" w:hAnsi="Times New Roman"/>
                <w:bCs/>
              </w:rPr>
              <w:t>Описывать и исследовать с помощью функций реальные зависимости, интерпретировать графики реальных процессов.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коммуникативные:  </w:t>
            </w:r>
            <w:r w:rsidRPr="00B91EC8">
              <w:rPr>
                <w:rFonts w:ascii="Times New Roman" w:eastAsia="Times New Roman" w:hAnsi="Times New Roman"/>
              </w:rPr>
              <w:t>с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достаточной полнотой и точностью выражать свои мысли в соответствии с условиями коммуникации; планировать общие способы работы; устанавливать и сравнивать различные точки зрения, прежде чем принимать решение и делать выбор;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contextualSpacing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ставить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учебную задачу на основе соотнесения того, что уже известно и усвоено, и того, что еще не известно; оценивать достигнутый результат;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spacing w:after="120"/>
              <w:ind w:left="357" w:hanging="357"/>
              <w:jc w:val="both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eastAsia="Times New Roman" w:hAnsi="Times New Roman"/>
              </w:rPr>
              <w:t xml:space="preserve"> сравнивать различные объекты: выделять из множества один или несколько объектов, имеющих общие свойства; выделять общее и частное, целое и часть, общее и различное в изучаемых объектах;</w:t>
            </w:r>
          </w:p>
          <w:p w:rsidR="00B91EC8" w:rsidRPr="00B91EC8" w:rsidRDefault="00B91EC8" w:rsidP="00B91EC8">
            <w:pPr>
              <w:tabs>
                <w:tab w:val="left" w:pos="687"/>
              </w:tabs>
              <w:spacing w:line="276" w:lineRule="auto"/>
              <w:ind w:right="40"/>
              <w:jc w:val="both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 xml:space="preserve">  Формирование навыков: организации анализа своей деятельности; самоанализа и самоконтроля анализа; творческой инициативности и активности.</w:t>
            </w: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 xml:space="preserve">§1. Определение числовой функции и способы ее задания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Определение числовой функции и способы ее задания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Определение числовой функции и способы ее задания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Свойства функций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Монотонность функций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Verdana" w:eastAsia="Times New Roman" w:hAnsi="Verdana" w:cs="Verdana"/>
                <w:b/>
                <w:bCs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  <w:r w:rsidRPr="00B91EC8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коллективная</w:t>
            </w:r>
            <w:proofErr w:type="spellEnd"/>
            <w:r w:rsidRPr="00B91EC8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рефлексивная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  <w:bCs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  <w:bCs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Ограниченность функций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Четность функций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§3.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Обратная функция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Birch Std" w:hAnsi="Birch Std"/>
              </w:rPr>
            </w:pPr>
            <w:r w:rsidRPr="00B91EC8">
              <w:rPr>
                <w:rFonts w:ascii="Times New Roman" w:hAnsi="Times New Roman"/>
              </w:rPr>
              <w:t>Обратная</w:t>
            </w:r>
            <w:r w:rsidRPr="00B91EC8">
              <w:rPr>
                <w:rFonts w:ascii="Birch Std" w:hAnsi="Birch Std"/>
              </w:rPr>
              <w:t xml:space="preserve"> </w:t>
            </w:r>
            <w:r w:rsidRPr="00B91EC8">
              <w:rPr>
                <w:rFonts w:ascii="Times New Roman" w:hAnsi="Times New Roman"/>
              </w:rPr>
              <w:t>функция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 исследовательский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Verdana" w:eastAsia="Times New Roman" w:hAnsi="Verdana" w:cs="Verdana"/>
                <w:b/>
                <w:bCs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  <w:bCs/>
                <w:color w:val="000000"/>
              </w:rPr>
              <w:t>т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color w:val="000000"/>
                <w:lang w:val="en-US"/>
              </w:rPr>
              <w:t>ест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b/>
              </w:rPr>
            </w:pPr>
            <w:r w:rsidRPr="00B91EC8">
              <w:rPr>
                <w:rFonts w:ascii="Times New Roman" w:hAnsi="Times New Roman"/>
              </w:rPr>
              <w:t>Обратная</w:t>
            </w:r>
            <w:r w:rsidRPr="00B91EC8">
              <w:rPr>
                <w:rFonts w:ascii="Birch Std" w:hAnsi="Birch Std"/>
              </w:rPr>
              <w:t xml:space="preserve"> </w:t>
            </w:r>
            <w:r w:rsidRPr="00B91EC8">
              <w:rPr>
                <w:rFonts w:ascii="Times New Roman" w:hAnsi="Times New Roman"/>
              </w:rPr>
              <w:t>функция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Глава 2. Тригонометрические функции (26 часов)</w:t>
            </w:r>
          </w:p>
        </w:tc>
      </w:tr>
      <w:tr w:rsidR="00B91EC8" w:rsidRPr="00B91EC8" w:rsidTr="00DA001C">
        <w:tc>
          <w:tcPr>
            <w:tcW w:w="15984" w:type="dxa"/>
            <w:gridSpan w:val="8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сформировать представления о числовой окружности на координатной плоскости, синусе, косинусе, тангенсе и котангенсе угла, тригонометрических функциях числового и углового аргумента, их свойствах и графиках;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bCs/>
                <w:i/>
              </w:rPr>
            </w:pPr>
            <w:r w:rsidRPr="00B91EC8">
              <w:rPr>
                <w:rFonts w:ascii="Times New Roman" w:eastAsia="Times New Roman" w:hAnsi="Times New Roman"/>
                <w:bCs/>
                <w:i/>
              </w:rPr>
              <w:t>овладеть умениями практического применения полученных знаний;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lastRenderedPageBreak/>
              <w:t>развивать логическое, математическое мышление и интуицию, творческие способности.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jc w:val="both"/>
              <w:rPr>
                <w:rFonts w:ascii="Times New Roman" w:hAnsi="Times New Roman"/>
                <w:i/>
              </w:rPr>
            </w:pPr>
            <w:r w:rsidRPr="00B91EC8">
              <w:rPr>
                <w:rFonts w:ascii="Times New Roman" w:hAnsi="Times New Roman"/>
                <w:i/>
              </w:rPr>
              <w:t xml:space="preserve">Знать определения синуса, косинуса, тангенса, котангенса числа, </w:t>
            </w:r>
            <w:proofErr w:type="gramStart"/>
            <w:r w:rsidRPr="00B91EC8">
              <w:rPr>
                <w:rFonts w:ascii="Times New Roman" w:hAnsi="Times New Roman"/>
                <w:i/>
              </w:rPr>
              <w:t>основные  тригонометрические</w:t>
            </w:r>
            <w:proofErr w:type="gramEnd"/>
            <w:r w:rsidRPr="00B91EC8">
              <w:rPr>
                <w:rFonts w:ascii="Times New Roman" w:hAnsi="Times New Roman"/>
                <w:i/>
              </w:rPr>
              <w:t xml:space="preserve"> формулы, тригонометрические функции, их свойства и графики, формулу и график гармонических колебаний; понятие обратных  тригонометрических функций. Уметь,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  <w:r w:rsidRPr="00B91EC8">
              <w:rPr>
                <w:rFonts w:ascii="Times New Roman" w:hAnsi="Times New Roman"/>
                <w:i/>
              </w:rPr>
              <w:t>используя числовую окружность, вычислять синус, косинус, тангенс, котангенс числа, решать простейшие уравнения и неравенства; строить и читать графики тригонометрических функций; упрощать тригонометрические выражения и выражения, содержащие обратные тригонометрические функции.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  <w:i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уметь выделять общее и частное, целое и часть, общее и различное в изучаемых объектах; планировать общие способы работы; учиться управлять поведением партнера – убеждать его, контролировать, корректировать и оценивать его действия; </w:t>
            </w:r>
          </w:p>
          <w:p w:rsidR="00B91EC8" w:rsidRPr="00B91EC8" w:rsidRDefault="00B91EC8" w:rsidP="00B91EC8">
            <w:pPr>
              <w:numPr>
                <w:ilvl w:val="0"/>
                <w:numId w:val="14"/>
              </w:numPr>
              <w:contextualSpacing/>
              <w:rPr>
                <w:rFonts w:ascii="Times New Roman" w:eastAsia="Times New Roman" w:hAnsi="Times New Roman"/>
                <w:i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 ставить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учебную задачу, составлять план и последовательность действий; сличать способ и результат своих действий с заданным эталоном; преодолевать трудности в обучении через включения в новые виды деятельности;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ind w:left="357" w:hanging="357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сравнивать различные объекты: выделять из множества один или несколько объектов, имеющих общие свойства; выбирать основания и критерии для сравнения, </w:t>
            </w:r>
            <w:proofErr w:type="spellStart"/>
            <w:r w:rsidRPr="00B91EC8">
              <w:rPr>
                <w:rFonts w:ascii="Times New Roman" w:eastAsia="Times New Roman" w:hAnsi="Times New Roman"/>
                <w:i/>
              </w:rPr>
              <w:t>сериации</w:t>
            </w:r>
            <w:proofErr w:type="spellEnd"/>
            <w:r w:rsidRPr="00B91EC8">
              <w:rPr>
                <w:rFonts w:ascii="Times New Roman" w:eastAsia="Times New Roman" w:hAnsi="Times New Roman"/>
                <w:i/>
              </w:rPr>
              <w:t>, классификации объектов;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  <w:r w:rsidRPr="00B91EC8">
              <w:rPr>
                <w:rFonts w:ascii="Times New Roman" w:hAnsi="Times New Roman"/>
                <w:i/>
              </w:rPr>
              <w:t>Формирование устойчивой мотивации к анализу, исследованию, навыков организации анализа своей деятельности, сопоставления, сравнения.</w:t>
            </w: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 xml:space="preserve">§4. 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 xml:space="preserve">Числовая окружность  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Числовая окружность  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пары смешанного состава,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Числовая окружность  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§5.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Числовая окружность на координатной плоскости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B91EC8">
              <w:rPr>
                <w:rFonts w:ascii="Times New Roman" w:hAnsi="Times New Roman"/>
                <w:bCs/>
                <w:color w:val="000000"/>
              </w:rPr>
              <w:t>тест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Числовая окружность на координатной плоскости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13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b/>
                <w:i/>
              </w:rPr>
              <w:t>Контрольная работа №1 «Числовая окружность»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§6.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Синус и косинус. Тангенс и котангенс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Определение синуса и косинуса.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Определение тангенса и котангенса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16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Решение простейших тригонометрических уравнений и неравенств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§7.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Тригонометрические функции числового аргумента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Тригонометрические формулы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  <w:bCs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  <w:bCs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Тригонометрические тождества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§8.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Тригонометрические функции углового аргумента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Cs/>
                <w:i/>
                <w:color w:val="333333"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>Тригонометрические функции углового аргумента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Тригонометрические функции углового аргумента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§9.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Формулы проведения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Cs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приведения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приведения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23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B91EC8">
              <w:rPr>
                <w:rFonts w:ascii="Times New Roman" w:hAnsi="Times New Roman"/>
                <w:b/>
                <w:u w:val="single"/>
              </w:rPr>
              <w:t xml:space="preserve">Контрольная работа №2. </w:t>
            </w:r>
            <w:r w:rsidRPr="00B91EC8">
              <w:rPr>
                <w:rFonts w:ascii="Times New Roman" w:hAnsi="Times New Roman"/>
                <w:b/>
                <w:bCs/>
              </w:rPr>
              <w:t xml:space="preserve">«Тригонометрические функции </w:t>
            </w:r>
            <w:proofErr w:type="gramStart"/>
            <w:r w:rsidRPr="00B91EC8">
              <w:rPr>
                <w:rFonts w:ascii="Times New Roman" w:hAnsi="Times New Roman"/>
                <w:b/>
                <w:bCs/>
              </w:rPr>
              <w:t>числового  и</w:t>
            </w:r>
            <w:proofErr w:type="gramEnd"/>
            <w:r w:rsidRPr="00B91EC8">
              <w:rPr>
                <w:rFonts w:ascii="Times New Roman" w:hAnsi="Times New Roman"/>
                <w:b/>
                <w:bCs/>
              </w:rPr>
              <w:t xml:space="preserve"> углового аргументов».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§10.</w:t>
            </w:r>
            <w:r w:rsidRPr="00B91EC8">
              <w:rPr>
                <w:rFonts w:ascii="Times New Roman" w:hAnsi="Times New Roman"/>
                <w:b/>
                <w:bCs/>
                <w:i/>
                <w:color w:val="333333"/>
                <w:shd w:val="clear" w:color="auto" w:fill="FFFFFF"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Функции у=</w:t>
            </w:r>
            <w:proofErr w:type="spellStart"/>
            <w:r w:rsidRPr="00B91EC8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>x,  ее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 xml:space="preserve"> свойства и график.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B91EC8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B91EC8">
              <w:rPr>
                <w:rFonts w:ascii="Times New Roman" w:hAnsi="Times New Roman"/>
                <w:b/>
                <w:i/>
              </w:rPr>
              <w:t xml:space="preserve"> x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исследовательский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График </w:t>
            </w:r>
            <w:proofErr w:type="gramStart"/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>=</w:t>
            </w:r>
            <w:proofErr w:type="spellStart"/>
            <w:r w:rsidRPr="00B91EC8">
              <w:rPr>
                <w:rFonts w:ascii="Times New Roman" w:hAnsi="Times New Roman"/>
                <w:b/>
                <w:i/>
              </w:rPr>
              <w:t>sin</w:t>
            </w:r>
            <w:proofErr w:type="spellEnd"/>
            <w:r w:rsidRPr="00B91EC8">
              <w:rPr>
                <w:rFonts w:ascii="Times New Roman" w:hAnsi="Times New Roman"/>
                <w:b/>
                <w:i/>
              </w:rPr>
              <w:t xml:space="preserve"> x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§11. </w:t>
            </w:r>
            <w:r w:rsidRPr="00B91EC8">
              <w:rPr>
                <w:rFonts w:ascii="Times New Roman" w:hAnsi="Times New Roman"/>
                <w:b/>
                <w:i/>
                <w:highlight w:val="lightGray"/>
              </w:rPr>
              <w:t>Функции у=</w:t>
            </w:r>
            <w:r w:rsidRPr="00B91EC8">
              <w:rPr>
                <w:rFonts w:ascii="Times New Roman" w:hAnsi="Times New Roman"/>
                <w:b/>
                <w:i/>
                <w:highlight w:val="lightGray"/>
                <w:lang w:val="en-US"/>
              </w:rPr>
              <w:t>cos</w:t>
            </w:r>
            <w:r w:rsidRPr="00B91EC8">
              <w:rPr>
                <w:rFonts w:ascii="Times New Roman" w:hAnsi="Times New Roman"/>
                <w:b/>
                <w:i/>
                <w:highlight w:val="lightGray"/>
              </w:rPr>
              <w:t xml:space="preserve"> </w:t>
            </w:r>
            <w:proofErr w:type="gramStart"/>
            <w:r w:rsidRPr="00B91EC8">
              <w:rPr>
                <w:rFonts w:ascii="Times New Roman" w:hAnsi="Times New Roman"/>
                <w:b/>
                <w:i/>
                <w:highlight w:val="lightGray"/>
              </w:rPr>
              <w:t>x,  ее</w:t>
            </w:r>
            <w:proofErr w:type="gramEnd"/>
            <w:r w:rsidRPr="00B91EC8">
              <w:rPr>
                <w:rFonts w:ascii="Times New Roman" w:hAnsi="Times New Roman"/>
                <w:b/>
                <w:i/>
                <w:highlight w:val="lightGray"/>
              </w:rPr>
              <w:t xml:space="preserve"> свойства и график. (2 часа)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26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Свойства </w:t>
            </w:r>
            <w:proofErr w:type="gramStart"/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>=</w:t>
            </w:r>
            <w:r w:rsidRPr="00B91EC8">
              <w:rPr>
                <w:rFonts w:ascii="Times New Roman" w:hAnsi="Times New Roman"/>
              </w:rPr>
              <w:t xml:space="preserve"> </w:t>
            </w:r>
            <w:r w:rsidRPr="00B91EC8">
              <w:rPr>
                <w:rFonts w:ascii="Times New Roman" w:hAnsi="Times New Roman"/>
                <w:lang w:val="en-US"/>
              </w:rPr>
              <w:t>cos</w:t>
            </w:r>
            <w:r w:rsidRPr="00B91EC8">
              <w:rPr>
                <w:rFonts w:ascii="Times New Roman" w:hAnsi="Times New Roman"/>
              </w:rPr>
              <w:t xml:space="preserve"> x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исследовательский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График </w:t>
            </w:r>
            <w:proofErr w:type="gramStart"/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b/>
                <w:i/>
              </w:rPr>
              <w:t xml:space="preserve"> у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>=</w:t>
            </w:r>
            <w:r w:rsidRPr="00B91EC8">
              <w:rPr>
                <w:rFonts w:ascii="Times New Roman" w:hAnsi="Times New Roman"/>
              </w:rPr>
              <w:t xml:space="preserve"> </w:t>
            </w:r>
            <w:r w:rsidRPr="00B91EC8">
              <w:rPr>
                <w:rFonts w:ascii="Times New Roman" w:hAnsi="Times New Roman"/>
                <w:lang w:val="en-US"/>
              </w:rPr>
              <w:t>cos</w:t>
            </w:r>
            <w:r w:rsidRPr="00B91EC8">
              <w:rPr>
                <w:rFonts w:ascii="Times New Roman" w:hAnsi="Times New Roman"/>
              </w:rPr>
              <w:t xml:space="preserve"> x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§12. </w:t>
            </w:r>
            <w:r w:rsidRPr="00B91EC8">
              <w:rPr>
                <w:rFonts w:ascii="Times New Roman" w:hAnsi="Times New Roman"/>
                <w:b/>
                <w:i/>
              </w:rPr>
              <w:t xml:space="preserve">Периодичность функций </w:t>
            </w:r>
            <w:r w:rsidRPr="00B91EC8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b/>
                <w:i/>
                <w:iCs/>
              </w:rPr>
              <w:t>sin</w:t>
            </w:r>
            <w:proofErr w:type="spellEnd"/>
            <w:r w:rsidRPr="00B91EC8">
              <w:rPr>
                <w:rFonts w:ascii="Times New Roman" w:hAnsi="Times New Roman"/>
                <w:b/>
                <w:i/>
                <w:iCs/>
              </w:rPr>
              <w:t xml:space="preserve"> x,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b/>
                <w:i/>
                <w:iCs/>
              </w:rPr>
              <w:t>cos</w:t>
            </w:r>
            <w:proofErr w:type="spellEnd"/>
            <w:r w:rsidRPr="00B91EC8">
              <w:rPr>
                <w:rFonts w:ascii="Times New Roman" w:hAnsi="Times New Roman"/>
                <w:b/>
                <w:i/>
                <w:iCs/>
              </w:rPr>
              <w:t xml:space="preserve"> х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/>
                <w:bCs/>
                <w:color w:val="333333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 xml:space="preserve">Периодичность функций </w:t>
            </w:r>
            <w:r w:rsidRPr="00B91EC8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i/>
                <w:iCs/>
              </w:rPr>
              <w:t>sin</w:t>
            </w:r>
            <w:proofErr w:type="spellEnd"/>
            <w:r w:rsidRPr="00B91EC8">
              <w:rPr>
                <w:rFonts w:ascii="Times New Roman" w:hAnsi="Times New Roman"/>
                <w:i/>
                <w:iCs/>
              </w:rPr>
              <w:t xml:space="preserve"> x,</w:t>
            </w:r>
            <w:r w:rsidRPr="00B91EC8">
              <w:rPr>
                <w:rFonts w:ascii="Times New Roman" w:hAnsi="Times New Roman"/>
              </w:rPr>
              <w:t xml:space="preserve"> </w:t>
            </w:r>
            <w:r w:rsidRPr="00B91EC8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i/>
                <w:iCs/>
              </w:rPr>
              <w:t>cos</w:t>
            </w:r>
            <w:proofErr w:type="spellEnd"/>
            <w:r w:rsidRPr="00B91EC8">
              <w:rPr>
                <w:rFonts w:ascii="Times New Roman" w:hAnsi="Times New Roman"/>
                <w:i/>
                <w:iCs/>
              </w:rPr>
              <w:t xml:space="preserve"> x.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>§13. Преобразование графиков тригонометрических функций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Преобразование графиков тригонометрических функций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 исследовательский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Преобразование графиков тригонометрических функций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§14. </w:t>
            </w:r>
            <w:r w:rsidRPr="00B91EC8">
              <w:rPr>
                <w:rFonts w:ascii="Times New Roman" w:hAnsi="Times New Roman"/>
                <w:b/>
                <w:i/>
              </w:rPr>
              <w:t xml:space="preserve">Функции </w:t>
            </w:r>
            <w:r w:rsidRPr="00B91EC8">
              <w:rPr>
                <w:rFonts w:ascii="Times New Roman" w:hAnsi="Times New Roman"/>
                <w:b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b/>
                <w:i/>
                <w:iCs/>
              </w:rPr>
              <w:t>tg</w:t>
            </w:r>
            <w:proofErr w:type="spellEnd"/>
            <w:r w:rsidRPr="00B91EC8">
              <w:rPr>
                <w:rFonts w:ascii="Times New Roman" w:hAnsi="Times New Roman"/>
                <w:b/>
                <w:i/>
                <w:iCs/>
              </w:rPr>
              <w:t xml:space="preserve"> x, y=</w:t>
            </w:r>
            <w:proofErr w:type="spellStart"/>
            <w:r w:rsidRPr="00B91EC8">
              <w:rPr>
                <w:rFonts w:ascii="Times New Roman" w:hAnsi="Times New Roman"/>
                <w:b/>
                <w:i/>
                <w:iCs/>
              </w:rPr>
              <w:t>ctg</w:t>
            </w:r>
            <w:proofErr w:type="spellEnd"/>
            <w:r w:rsidRPr="00B91EC8">
              <w:rPr>
                <w:rFonts w:ascii="Times New Roman" w:hAnsi="Times New Roman"/>
                <w:b/>
                <w:i/>
                <w:iCs/>
              </w:rPr>
              <w:t xml:space="preserve"> x </w:t>
            </w:r>
            <w:r w:rsidRPr="00B91EC8">
              <w:rPr>
                <w:rFonts w:ascii="Times New Roman" w:hAnsi="Times New Roman"/>
                <w:b/>
                <w:i/>
              </w:rPr>
              <w:t>и их</w:t>
            </w:r>
            <w:r w:rsidRPr="00B91EC8">
              <w:rPr>
                <w:rFonts w:ascii="Times New Roman" w:hAnsi="Times New Roman"/>
                <w:b/>
                <w:i/>
                <w:iCs/>
              </w:rPr>
              <w:t xml:space="preserve"> </w:t>
            </w:r>
            <w:r w:rsidRPr="00B91EC8">
              <w:rPr>
                <w:rFonts w:ascii="Times New Roman" w:hAnsi="Times New Roman"/>
                <w:b/>
                <w:i/>
              </w:rPr>
              <w:t>свойства и графики. (2+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>1  часов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>)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i/>
                <w:iCs/>
              </w:rPr>
              <w:t>y=</w:t>
            </w:r>
            <w:proofErr w:type="spellStart"/>
            <w:r w:rsidRPr="00B91EC8">
              <w:rPr>
                <w:rFonts w:ascii="Times New Roman" w:hAnsi="Times New Roman"/>
                <w:i/>
                <w:iCs/>
              </w:rPr>
              <w:t>tg</w:t>
            </w:r>
            <w:proofErr w:type="spellEnd"/>
            <w:r w:rsidRPr="00B91EC8">
              <w:rPr>
                <w:rFonts w:ascii="Times New Roman" w:hAnsi="Times New Roman"/>
                <w:i/>
                <w:iCs/>
              </w:rPr>
              <w:t xml:space="preserve"> x </w:t>
            </w:r>
            <w:r w:rsidRPr="00B91EC8">
              <w:rPr>
                <w:rFonts w:ascii="Times New Roman" w:hAnsi="Times New Roman"/>
              </w:rPr>
              <w:t>и их</w:t>
            </w:r>
            <w:r w:rsidRPr="00B91EC8">
              <w:rPr>
                <w:rFonts w:ascii="Times New Roman" w:hAnsi="Times New Roman"/>
                <w:i/>
                <w:iCs/>
              </w:rPr>
              <w:t xml:space="preserve"> </w:t>
            </w:r>
            <w:r w:rsidRPr="00B91EC8">
              <w:rPr>
                <w:rFonts w:ascii="Times New Roman" w:hAnsi="Times New Roman"/>
              </w:rPr>
              <w:t>свойства и графики.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исследовательский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eastAsia="Times New Roman" w:hAnsi="Times New Roman"/>
                <w:bCs/>
              </w:rPr>
              <w:t>тест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</w:pPr>
            <w:proofErr w:type="gramStart"/>
            <w:r w:rsidRPr="00B91EC8">
              <w:rPr>
                <w:rFonts w:ascii="Times New Roman" w:hAnsi="Times New Roman"/>
              </w:rPr>
              <w:t xml:space="preserve">Функции </w:t>
            </w:r>
            <w:r w:rsidRPr="00B91EC8">
              <w:rPr>
                <w:rFonts w:ascii="Times New Roman" w:hAnsi="Times New Roman"/>
                <w:i/>
                <w:iCs/>
              </w:rPr>
              <w:t xml:space="preserve"> y</w:t>
            </w:r>
            <w:proofErr w:type="gramEnd"/>
            <w:r w:rsidRPr="00B91EC8">
              <w:rPr>
                <w:rFonts w:ascii="Times New Roman" w:hAnsi="Times New Roman"/>
                <w:i/>
                <w:iCs/>
              </w:rPr>
              <w:t>=</w:t>
            </w:r>
            <w:proofErr w:type="spellStart"/>
            <w:r w:rsidRPr="00B91EC8">
              <w:rPr>
                <w:rFonts w:ascii="Times New Roman" w:hAnsi="Times New Roman"/>
                <w:i/>
                <w:iCs/>
              </w:rPr>
              <w:t>ctg</w:t>
            </w:r>
            <w:proofErr w:type="spellEnd"/>
            <w:r w:rsidRPr="00B91EC8">
              <w:rPr>
                <w:rFonts w:ascii="Times New Roman" w:hAnsi="Times New Roman"/>
                <w:i/>
                <w:iCs/>
              </w:rPr>
              <w:t xml:space="preserve"> x </w:t>
            </w:r>
            <w:r w:rsidRPr="00B91EC8">
              <w:rPr>
                <w:rFonts w:ascii="Times New Roman" w:hAnsi="Times New Roman"/>
              </w:rPr>
              <w:t>и их</w:t>
            </w:r>
            <w:r w:rsidRPr="00B91EC8">
              <w:rPr>
                <w:rFonts w:ascii="Times New Roman" w:hAnsi="Times New Roman"/>
                <w:i/>
                <w:iCs/>
              </w:rPr>
              <w:t xml:space="preserve"> </w:t>
            </w:r>
            <w:r w:rsidRPr="00B91EC8">
              <w:rPr>
                <w:rFonts w:ascii="Times New Roman" w:hAnsi="Times New Roman"/>
              </w:rPr>
              <w:t>свойства и графики.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33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</w:rPr>
            </w:pPr>
            <w:r w:rsidRPr="00B91EC8">
              <w:rPr>
                <w:rFonts w:ascii="Times New Roman" w:hAnsi="Times New Roman"/>
                <w:b/>
                <w:i/>
              </w:rPr>
              <w:t>Контрольная работа №3 по теме: «Т</w:t>
            </w:r>
            <w:r w:rsidRPr="00B91EC8">
              <w:rPr>
                <w:rFonts w:ascii="Times New Roman" w:hAnsi="Times New Roman"/>
                <w:b/>
                <w:bCs/>
                <w:i/>
              </w:rPr>
              <w:t>ригонометрические функции</w:t>
            </w:r>
            <w:r w:rsidRPr="00B91EC8">
              <w:rPr>
                <w:rFonts w:ascii="Times New Roman" w:hAnsi="Times New Roman"/>
                <w:b/>
                <w:i/>
              </w:rPr>
              <w:t>»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Глава 3. Тригонометрические уравнения (10 часов)</w:t>
            </w: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сформировать представления о решении тригонометрических уравнений на числовой окружности, об арксинусе, арккосинусе, арктангенсе, арккотангенсе; 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  <w:b/>
                <w:bCs/>
                <w:i/>
              </w:rPr>
            </w:pPr>
            <w:r w:rsidRPr="00B91EC8">
              <w:rPr>
                <w:rFonts w:ascii="Times New Roman" w:eastAsia="Times New Roman" w:hAnsi="Times New Roman"/>
                <w:bCs/>
                <w:i/>
              </w:rPr>
              <w:t>овладеть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умениями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i/>
              </w:rPr>
              <w:t>решения простейших тригонометрических уравнений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и неравенств с помощью числовой окружности и формул корней, применяя при этом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 xml:space="preserve">основные </w:t>
            </w:r>
            <w:r w:rsidRPr="00B91EC8">
              <w:rPr>
                <w:rFonts w:ascii="Times New Roman" w:eastAsia="Times New Roman" w:hAnsi="Times New Roman"/>
                <w:i/>
              </w:rPr>
              <w:t>методы решения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>;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развивать логическое, математическое мышление и интуицию, творческие способности.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hAnsi="Times New Roman"/>
                <w:i/>
              </w:rPr>
            </w:pPr>
            <w:r w:rsidRPr="00B91EC8">
              <w:rPr>
                <w:rFonts w:ascii="Times New Roman" w:hAnsi="Times New Roman"/>
                <w:i/>
              </w:rPr>
              <w:lastRenderedPageBreak/>
              <w:t xml:space="preserve">Знать формулы решений простейших уравнений и основные методы решения </w:t>
            </w:r>
            <w:r w:rsidRPr="00B91EC8">
              <w:rPr>
                <w:rFonts w:ascii="Times New Roman" w:eastAsia="Times New Roman" w:hAnsi="Times New Roman"/>
                <w:i/>
              </w:rPr>
              <w:t>тригонометрических уравнений</w:t>
            </w:r>
            <w:r w:rsidRPr="00B91EC8">
              <w:rPr>
                <w:rFonts w:ascii="Times New Roman" w:hAnsi="Times New Roman"/>
                <w:i/>
              </w:rPr>
              <w:t xml:space="preserve">: введение новой </w:t>
            </w:r>
            <w:proofErr w:type="gramStart"/>
            <w:r w:rsidRPr="00B91EC8">
              <w:rPr>
                <w:rFonts w:ascii="Times New Roman" w:hAnsi="Times New Roman"/>
                <w:i/>
              </w:rPr>
              <w:t>переменной,  разложение</w:t>
            </w:r>
            <w:proofErr w:type="gramEnd"/>
            <w:r w:rsidRPr="00B91EC8">
              <w:rPr>
                <w:rFonts w:ascii="Times New Roman" w:hAnsi="Times New Roman"/>
                <w:i/>
              </w:rPr>
              <w:t xml:space="preserve"> на множители, однородные тригонометрические уравнения. </w:t>
            </w:r>
            <w:r w:rsidRPr="00B91EC8">
              <w:rPr>
                <w:rFonts w:ascii="Times New Roman" w:hAnsi="Times New Roman"/>
                <w:bCs/>
                <w:i/>
              </w:rPr>
              <w:t>Уметь применять полученные знания на практике при решении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i/>
              </w:rPr>
              <w:t>более сложных уравнений и неравенств.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i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с достаточной полнотой и точностью выражать свои мысли в соответствии с условиями коммуникации, вступать в диалог, участвовать в коллективном обсуждении проблем, самостоятельно организовывать учебное взаимодействие в группе; 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i/>
              </w:rPr>
            </w:pPr>
            <w:proofErr w:type="gramStart"/>
            <w:r w:rsidRPr="00B91EC8">
              <w:rPr>
                <w:rFonts w:ascii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hAnsi="Times New Roman"/>
                <w:i/>
              </w:rPr>
              <w:t xml:space="preserve">  ставить</w:t>
            </w:r>
            <w:proofErr w:type="gramEnd"/>
            <w:r w:rsidRPr="00B91EC8">
              <w:rPr>
                <w:rFonts w:ascii="Times New Roman" w:hAnsi="Times New Roman"/>
                <w:i/>
              </w:rPr>
              <w:t xml:space="preserve"> учебную задачу, составлять план и последовательность действий; сличать способ и результат своих действий с заданным эталоном; выполнять учебные задания, не имеющие однозначного решения; проводить анализ способов решения задачи с точки зрения их рациональности и экономичности; выбирать, сопоставлять и обосновывать способы решения задачи;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spacing w:after="120"/>
              <w:ind w:left="357" w:hanging="357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строить логические цепи рассуждений; выбирать наиболее эффективные способы решения задачи; выделять и формулировать проблему; понимать сущность алгоритмических предписаний и умение действовать в соответствии с предложенным алго</w:t>
            </w:r>
            <w:r w:rsidRPr="00B91EC8">
              <w:rPr>
                <w:rFonts w:ascii="Times New Roman" w:eastAsia="Times New Roman" w:hAnsi="Times New Roman"/>
                <w:i/>
              </w:rPr>
              <w:softHyphen/>
              <w:t>ритмом.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  <w:i/>
              </w:rPr>
              <w:t>Формирование положительного отношения к изучению, познавательной деятельности, желания приобретать новые знания, умения, совершенствовать имеющиеся.</w:t>
            </w:r>
          </w:p>
        </w:tc>
      </w:tr>
      <w:tr w:rsidR="00B91EC8" w:rsidRPr="00B91EC8" w:rsidTr="00B91EC8">
        <w:trPr>
          <w:trHeight w:val="725"/>
        </w:trPr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§15. </w:t>
            </w:r>
            <w:r w:rsidRPr="00B91EC8">
              <w:rPr>
                <w:rFonts w:ascii="Times New Roman" w:hAnsi="Times New Roman"/>
                <w:b/>
                <w:i/>
              </w:rPr>
              <w:t xml:space="preserve">Арккосинус. Решение 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 xml:space="preserve">уравнения  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cos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 xml:space="preserve"> х=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B91EC8"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 xml:space="preserve">Определение </w:t>
            </w:r>
            <w:proofErr w:type="spellStart"/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арркосинуса</w:t>
            </w:r>
            <w:proofErr w:type="spellEnd"/>
            <w:r w:rsidRPr="00B91E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.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поисковый,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 xml:space="preserve">Решение </w:t>
            </w:r>
            <w:proofErr w:type="gramStart"/>
            <w:r w:rsidRPr="00B91EC8">
              <w:rPr>
                <w:rFonts w:ascii="Times New Roman" w:hAnsi="Times New Roman"/>
              </w:rPr>
              <w:t xml:space="preserve">уравнения  </w:t>
            </w:r>
            <w:r w:rsidRPr="00B91EC8">
              <w:rPr>
                <w:rFonts w:ascii="Times New Roman" w:hAnsi="Times New Roman"/>
                <w:i/>
                <w:lang w:val="en-US"/>
              </w:rPr>
              <w:t>cos</w:t>
            </w:r>
            <w:proofErr w:type="gramEnd"/>
            <w:r w:rsidRPr="00B91EC8">
              <w:rPr>
                <w:rFonts w:ascii="Times New Roman" w:hAnsi="Times New Roman"/>
                <w:i/>
              </w:rPr>
              <w:t xml:space="preserve"> х=</w:t>
            </w:r>
            <w:r w:rsidRPr="00B91EC8">
              <w:rPr>
                <w:rFonts w:ascii="Times New Roman" w:hAnsi="Times New Roman"/>
                <w:i/>
                <w:lang w:val="en-US"/>
              </w:rPr>
              <w:t>a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§16.  </w:t>
            </w:r>
            <w:r w:rsidRPr="00B91EC8">
              <w:rPr>
                <w:rFonts w:ascii="Times New Roman" w:hAnsi="Times New Roman"/>
                <w:b/>
                <w:i/>
              </w:rPr>
              <w:t xml:space="preserve">Арксинус. Решение 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>уравнения</w:t>
            </w:r>
            <w:r w:rsidRPr="00B91EC8">
              <w:rPr>
                <w:rFonts w:ascii="Times New Roman" w:hAnsi="Times New Roman"/>
                <w:b/>
              </w:rPr>
              <w:t xml:space="preserve">  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sin</w:t>
            </w:r>
            <w:proofErr w:type="gramEnd"/>
            <w:r w:rsidRPr="00B91EC8">
              <w:rPr>
                <w:rFonts w:ascii="Times New Roman" w:hAnsi="Times New Roman"/>
                <w:b/>
                <w:i/>
              </w:rPr>
              <w:t xml:space="preserve"> х=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a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36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Определение арксинуса.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поисковый,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 xml:space="preserve">Решение </w:t>
            </w:r>
            <w:proofErr w:type="gramStart"/>
            <w:r w:rsidRPr="00B91EC8">
              <w:rPr>
                <w:rFonts w:ascii="Times New Roman" w:hAnsi="Times New Roman"/>
              </w:rPr>
              <w:t xml:space="preserve">уравнения  </w:t>
            </w:r>
            <w:r w:rsidRPr="00B91EC8">
              <w:rPr>
                <w:rFonts w:ascii="Times New Roman" w:hAnsi="Times New Roman"/>
                <w:lang w:val="en-US"/>
              </w:rPr>
              <w:t>sin</w:t>
            </w:r>
            <w:proofErr w:type="gramEnd"/>
            <w:r w:rsidRPr="00B91EC8">
              <w:rPr>
                <w:rFonts w:ascii="Times New Roman" w:hAnsi="Times New Roman"/>
              </w:rPr>
              <w:t xml:space="preserve"> х=</w:t>
            </w:r>
            <w:r w:rsidRPr="00B91EC8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§17.  </w:t>
            </w:r>
            <w:r w:rsidRPr="00B91EC8">
              <w:rPr>
                <w:rFonts w:ascii="Times New Roman" w:hAnsi="Times New Roman"/>
                <w:b/>
                <w:i/>
              </w:rPr>
              <w:t xml:space="preserve">Арктангенс и арккотангенс. Решение 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 xml:space="preserve">уравнений  </w:t>
            </w:r>
            <w:proofErr w:type="spellStart"/>
            <w:r w:rsidRPr="00B91EC8">
              <w:rPr>
                <w:rFonts w:ascii="Times New Roman" w:hAnsi="Times New Roman"/>
                <w:b/>
                <w:i/>
                <w:lang w:val="en-US"/>
              </w:rPr>
              <w:t>tg</w:t>
            </w:r>
            <w:proofErr w:type="spellEnd"/>
            <w:proofErr w:type="gramEnd"/>
            <w:r w:rsidRPr="00B91EC8">
              <w:rPr>
                <w:rFonts w:ascii="Times New Roman" w:hAnsi="Times New Roman"/>
                <w:b/>
                <w:i/>
              </w:rPr>
              <w:t xml:space="preserve"> х=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a</w:t>
            </w:r>
            <w:r w:rsidRPr="00B91EC8">
              <w:rPr>
                <w:rFonts w:ascii="Times New Roman" w:hAnsi="Times New Roman"/>
                <w:b/>
                <w:i/>
              </w:rPr>
              <w:t xml:space="preserve"> и </w:t>
            </w:r>
            <w:proofErr w:type="spellStart"/>
            <w:r w:rsidRPr="00B91EC8">
              <w:rPr>
                <w:rFonts w:ascii="Times New Roman" w:hAnsi="Times New Roman"/>
                <w:b/>
                <w:i/>
                <w:lang w:val="en-US"/>
              </w:rPr>
              <w:t>ctg</w:t>
            </w:r>
            <w:proofErr w:type="spellEnd"/>
            <w:r w:rsidRPr="00B91EC8">
              <w:rPr>
                <w:rFonts w:ascii="Times New Roman" w:hAnsi="Times New Roman"/>
                <w:b/>
                <w:i/>
              </w:rPr>
              <w:t xml:space="preserve"> х=</w:t>
            </w:r>
            <w:r w:rsidRPr="00B91EC8">
              <w:rPr>
                <w:rFonts w:ascii="Times New Roman" w:hAnsi="Times New Roman"/>
                <w:b/>
                <w:i/>
                <w:lang w:val="en-US"/>
              </w:rPr>
              <w:t>a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333333"/>
                <w:highlight w:val="lightGray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 xml:space="preserve">Арктангенс и арккотангенс. Решение </w:t>
            </w:r>
            <w:proofErr w:type="gramStart"/>
            <w:r w:rsidRPr="00B91EC8">
              <w:rPr>
                <w:rFonts w:ascii="Times New Roman" w:hAnsi="Times New Roman"/>
              </w:rPr>
              <w:t xml:space="preserve">уравнений  </w:t>
            </w:r>
            <w:proofErr w:type="spellStart"/>
            <w:r w:rsidRPr="00B91EC8">
              <w:rPr>
                <w:rFonts w:ascii="Times New Roman" w:hAnsi="Times New Roman"/>
                <w:lang w:val="en-US"/>
              </w:rPr>
              <w:t>tg</w:t>
            </w:r>
            <w:proofErr w:type="spellEnd"/>
            <w:proofErr w:type="gramEnd"/>
            <w:r w:rsidRPr="00B91EC8">
              <w:rPr>
                <w:rFonts w:ascii="Times New Roman" w:hAnsi="Times New Roman"/>
              </w:rPr>
              <w:t xml:space="preserve"> х=</w:t>
            </w:r>
            <w:r w:rsidRPr="00B91EC8">
              <w:rPr>
                <w:rFonts w:ascii="Times New Roman" w:hAnsi="Times New Roman"/>
                <w:lang w:val="en-US"/>
              </w:rPr>
              <w:t>a</w:t>
            </w:r>
            <w:r w:rsidRPr="00B91EC8">
              <w:rPr>
                <w:rFonts w:ascii="Times New Roman" w:hAnsi="Times New Roman"/>
              </w:rPr>
              <w:t xml:space="preserve"> и </w:t>
            </w:r>
            <w:proofErr w:type="spellStart"/>
            <w:r w:rsidRPr="00B91EC8">
              <w:rPr>
                <w:rFonts w:ascii="Times New Roman" w:hAnsi="Times New Roman"/>
                <w:lang w:val="en-US"/>
              </w:rPr>
              <w:t>ctg</w:t>
            </w:r>
            <w:proofErr w:type="spellEnd"/>
            <w:r w:rsidRPr="00B91EC8">
              <w:rPr>
                <w:rFonts w:ascii="Times New Roman" w:hAnsi="Times New Roman"/>
              </w:rPr>
              <w:t xml:space="preserve"> х=</w:t>
            </w:r>
            <w:r w:rsidRPr="00B91EC8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поисковый, 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color w:val="333333"/>
                <w:highlight w:val="lightGray"/>
                <w:shd w:val="clear" w:color="auto" w:fill="FFFFFF"/>
              </w:rPr>
              <w:t xml:space="preserve">§18.  </w:t>
            </w:r>
            <w:r w:rsidRPr="00B91EC8">
              <w:rPr>
                <w:rFonts w:ascii="Times New Roman" w:hAnsi="Times New Roman"/>
                <w:b/>
                <w:i/>
              </w:rPr>
              <w:t>Тригонометрические уравнения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Простейшие тригонометрические уравнения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Однородные тригонометрические уравнения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43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Контрольная работа №4 «Тригонометрические уравнения»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Глава 4. Преобразования тригонометрических выражений (13 часов)</w:t>
            </w: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contextualSpacing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сформировать представления о тождественных преобразованиях тригонометрических выражений;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b/>
                <w:bCs/>
              </w:rPr>
            </w:pPr>
            <w:r w:rsidRPr="00B91EC8">
              <w:rPr>
                <w:rFonts w:ascii="Times New Roman" w:eastAsia="Times New Roman" w:hAnsi="Times New Roman"/>
                <w:bCs/>
                <w:i/>
              </w:rPr>
              <w:lastRenderedPageBreak/>
              <w:t xml:space="preserve">овладеть </w:t>
            </w:r>
            <w:proofErr w:type="gramStart"/>
            <w:r w:rsidRPr="00B91EC8">
              <w:rPr>
                <w:rFonts w:ascii="Times New Roman" w:eastAsia="Times New Roman" w:hAnsi="Times New Roman"/>
                <w:bCs/>
                <w:i/>
              </w:rPr>
              <w:t>умениями  вывода</w:t>
            </w:r>
            <w:proofErr w:type="gramEnd"/>
            <w:r w:rsidRPr="00B91EC8">
              <w:rPr>
                <w:rFonts w:ascii="Times New Roman" w:eastAsia="Times New Roman" w:hAnsi="Times New Roman"/>
                <w:bCs/>
                <w:i/>
              </w:rPr>
              <w:t xml:space="preserve"> и практического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применением широкого набора тригонометрических формул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>;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развивать логическое, математическое мышление и интуицию, творческие способности.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Знать</w:t>
            </w:r>
            <w:r w:rsidRPr="00B91EC8">
              <w:rPr>
                <w:rFonts w:ascii="Times New Roman" w:hAnsi="Times New Roman"/>
                <w:i/>
              </w:rPr>
              <w:t xml:space="preserve"> </w:t>
            </w:r>
            <w:r w:rsidRPr="00B91EC8">
              <w:rPr>
                <w:rFonts w:ascii="Times New Roman" w:hAnsi="Times New Roman"/>
              </w:rPr>
              <w:t>все основные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</w:rPr>
              <w:t>тригонометрические</w:t>
            </w:r>
            <w:r w:rsidRPr="00B91EC8">
              <w:rPr>
                <w:rFonts w:ascii="Times New Roman" w:hAnsi="Times New Roman"/>
              </w:rPr>
              <w:t xml:space="preserve"> формулы: суммы и разности аргументов, двойного аргумента, понижения степени, сложения</w:t>
            </w:r>
            <w:r w:rsidRPr="00B91EC8">
              <w:rPr>
                <w:rFonts w:ascii="Times New Roman" w:eastAsia="Times New Roman" w:hAnsi="Times New Roman"/>
              </w:rPr>
              <w:t xml:space="preserve"> и произведения тригонометрических функций, вспомогательного аргумента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. </w:t>
            </w:r>
            <w:r w:rsidRPr="00B91EC8">
              <w:rPr>
                <w:rFonts w:ascii="Times New Roman" w:hAnsi="Times New Roman"/>
              </w:rPr>
              <w:t>Уметь применять основные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</w:rPr>
              <w:t>тригонометрические</w:t>
            </w:r>
            <w:r w:rsidRPr="00B91EC8">
              <w:rPr>
                <w:rFonts w:ascii="Times New Roman" w:hAnsi="Times New Roman"/>
              </w:rPr>
              <w:t xml:space="preserve"> формулы, а также формулы приведения в преобразовании </w:t>
            </w:r>
            <w:r w:rsidRPr="00B91EC8">
              <w:rPr>
                <w:rFonts w:ascii="Times New Roman" w:eastAsia="Times New Roman" w:hAnsi="Times New Roman"/>
              </w:rPr>
              <w:t>тригонометрических выражений</w:t>
            </w:r>
            <w:r w:rsidRPr="00B91EC8">
              <w:rPr>
                <w:rFonts w:ascii="Times New Roman" w:hAnsi="Times New Roman"/>
              </w:rPr>
              <w:t>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планировать общие способы работы; различать способ и результат действий, составлять план и последовательность действий; вступать в диалог, участвовать в коллективном обсуждении проблем;</w:t>
            </w:r>
            <w:r w:rsidRPr="00B91EC8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B91EC8">
              <w:rPr>
                <w:rFonts w:ascii="Times New Roman" w:eastAsia="Times New Roman" w:hAnsi="Times New Roman"/>
              </w:rPr>
              <w:t>проявлять готовность к обсуждению разных точек зрения и выработке общей позиции;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ставить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учебную задачу, составлять план и последовательность действий; сличать способ и результат своих действий с заданным эталоном; преодолевать трудности в обучении через включения в новые виды деятельности;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/>
                <w:i/>
              </w:rPr>
              <w:t xml:space="preserve"> -    познавательные:</w:t>
            </w:r>
            <w:r w:rsidRPr="00B91EC8">
              <w:rPr>
                <w:rFonts w:ascii="Times New Roman" w:hAnsi="Times New Roman"/>
              </w:rPr>
              <w:t xml:space="preserve"> строить логические цепи рассуждений; выбирать наиболее эффективные способы решения задачи; выделять и формулировать проблему; устанавливать причинно-следственные связи.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i/>
              </w:rPr>
            </w:pPr>
            <w:r w:rsidRPr="00B91EC8">
              <w:rPr>
                <w:rFonts w:ascii="Times New Roman" w:hAnsi="Times New Roman"/>
              </w:rPr>
              <w:t>Формирование навыка осознанного выбора наиболее эффективного способа решения. Формирование желания осознавать свои трудности и стремления к их преодолению; проявлять способность к самооценки своих действий, поступков.</w:t>
            </w: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 xml:space="preserve">§19. Синус и косинус суммы и разности аргументов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пары смешанного состава,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46, 47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Синус и косинус суммы и разности аргументов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§20. Тангенс суммы и разности аргументов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Тангенс суммы и разности аргументов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Cs/>
              </w:rPr>
              <w:t>тест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Тангенс суммы и разности аргументов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§21.Формулы</w:t>
            </w:r>
            <w:proofErr w:type="gramEnd"/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 xml:space="preserve"> двойного аргумента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rPr>
          <w:trHeight w:val="327"/>
        </w:trPr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двойного аргумента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  <w:bCs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  <w:bCs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51, 52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двойного аргумента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§22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Преобразование суммы тригонометрических функций в произведение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53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Преобразование суммы тригонометрических функций в произведение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56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№5 «</w:t>
            </w:r>
            <w:r w:rsidRPr="00B91EC8">
              <w:rPr>
                <w:rFonts w:ascii="Times New Roman" w:hAnsi="Times New Roman"/>
                <w:b/>
                <w:i/>
              </w:rPr>
              <w:t>Преобразование тригонометрических выражений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»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§23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</w:t>
            </w:r>
            <w:proofErr w:type="gramStart"/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>Преобразование  произведения</w:t>
            </w:r>
            <w:proofErr w:type="gramEnd"/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тригонометрических функций в  сумму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i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i/>
                <w:shd w:val="clear" w:color="auto" w:fill="FFFFFF"/>
              </w:rPr>
              <w:t>Преобразование произведения тригонометрических функций в сумму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Глава5. Производная (31 час)</w:t>
            </w: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contextualSpacing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сформировать представления о пределах числовой последовательности и функции, о производной функции; овладение умением вычисления производных и исследования функции с помощью производной.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b/>
                <w:bCs/>
              </w:rPr>
            </w:pPr>
            <w:r w:rsidRPr="00B91EC8">
              <w:rPr>
                <w:rFonts w:ascii="Times New Roman" w:eastAsia="Times New Roman" w:hAnsi="Times New Roman"/>
                <w:bCs/>
                <w:i/>
              </w:rPr>
              <w:t xml:space="preserve">овладеть </w:t>
            </w:r>
            <w:proofErr w:type="gramStart"/>
            <w:r w:rsidRPr="00B91EC8">
              <w:rPr>
                <w:rFonts w:ascii="Times New Roman" w:eastAsia="Times New Roman" w:hAnsi="Times New Roman"/>
                <w:bCs/>
                <w:i/>
              </w:rPr>
              <w:t>умениями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 </w:t>
            </w:r>
            <w:r w:rsidRPr="00B91EC8">
              <w:rPr>
                <w:rFonts w:ascii="Times New Roman" w:eastAsia="Times New Roman" w:hAnsi="Times New Roman"/>
                <w:i/>
              </w:rPr>
              <w:t>применения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алгоритма нахождения производной, вычислять производные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и практического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применением производной для исследования свойств функций и построения графиков</w:t>
            </w:r>
            <w:r w:rsidRPr="00B91EC8">
              <w:rPr>
                <w:rFonts w:ascii="Times New Roman" w:eastAsia="Times New Roman" w:hAnsi="Times New Roman"/>
                <w:b/>
                <w:bCs/>
                <w:i/>
              </w:rPr>
              <w:t xml:space="preserve">; </w:t>
            </w:r>
          </w:p>
          <w:p w:rsidR="00B91EC8" w:rsidRPr="00B91EC8" w:rsidRDefault="00B91EC8" w:rsidP="00B91EC8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развивать логическое, математическое мышление и интуицию, творческие способности.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Знать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  <w:r w:rsidRPr="00B91EC8">
              <w:rPr>
                <w:rFonts w:ascii="Times New Roman" w:hAnsi="Times New Roman"/>
              </w:rPr>
              <w:t>определения предела числовой последовательности, предела функции на бесконечности и в точке, определения производной функции, ее геометрический и физический смысл; правила и формулы вычисления производных; уравнение касательной к графику функции.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  <w:r w:rsidRPr="00B91EC8">
              <w:rPr>
                <w:rFonts w:ascii="Times New Roman" w:hAnsi="Times New Roman"/>
              </w:rPr>
              <w:t>Уметь применять полученные знания для исследования функций на монотонность, нахождения наибольшего и наименьшего значений, решения задач на оптимизацию.</w:t>
            </w:r>
          </w:p>
          <w:p w:rsidR="00B91EC8" w:rsidRPr="00B91EC8" w:rsidRDefault="00B91EC8" w:rsidP="00B91EC8">
            <w:pPr>
              <w:spacing w:after="24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hAnsi="Times New Roman"/>
              </w:rPr>
              <w:t xml:space="preserve"> описывать содержание совершаемых действий с целью ориентации предметно-практической или иной деятельности; с достаточной полнотой и точностью выражать свои мысли в соответствии с условиями коммуникации, вступать в диалог, участвовать в коллективном обсуждении проблем; проявлять готовность к обсуждению разных точек зрения и выработке общей позиции; 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proofErr w:type="gramStart"/>
            <w:r w:rsidRPr="00B91EC8">
              <w:rPr>
                <w:rFonts w:ascii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hAnsi="Times New Roman"/>
              </w:rPr>
              <w:t xml:space="preserve">  понимать</w:t>
            </w:r>
            <w:proofErr w:type="gramEnd"/>
            <w:r w:rsidRPr="00B91EC8">
              <w:rPr>
                <w:rFonts w:ascii="Times New Roman" w:hAnsi="Times New Roman"/>
              </w:rPr>
              <w:t xml:space="preserve"> познавательную цель, сохранять её при выполнении учебных действий, регулировать весь процесс их выполнения и четко выполнять требования поставленной задачи;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hAnsi="Times New Roman"/>
              </w:rPr>
              <w:t xml:space="preserve"> уметь выбирать обобщенные стратегии решения задачи; выделять обобщенный смысл и формальную структуру задачи; определять основную и второстепенную информацию; осуществлять поиск и выделения необходимой информации; 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</w:p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i/>
                <w:highlight w:val="yellow"/>
                <w:shd w:val="clear" w:color="auto" w:fill="FFFFFF"/>
              </w:rPr>
            </w:pPr>
            <w:r w:rsidRPr="00B91EC8">
              <w:rPr>
                <w:rFonts w:ascii="Times New Roman" w:hAnsi="Times New Roman"/>
              </w:rPr>
              <w:t>Формирование положительного отношения к изучению; познавательной деятельности, желания приобретать новые знания, умения, совершенствовать имеющиеся.</w:t>
            </w: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§24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Числовые последовательности. Предел числовой последовательности.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Числовые последовательности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пары смешанного состава,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Предел числовой последовательности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§25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.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 Сумма бесконечной геометрической последовательности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59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Сумма бесконечной геометрической последовательности.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2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6. Предел функции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Предел функции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Предел функции в точке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Приращение функции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2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7. Определение производной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63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Задачи, приводящие к понятию производной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  <w:bCs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  <w:bCs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Определение производной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Определение производной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28. Вычисление производных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66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дифференцирования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комбинированный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B91EC8">
              <w:rPr>
                <w:rFonts w:ascii="Times New Roman" w:hAnsi="Times New Roman"/>
                <w:bCs/>
              </w:rPr>
              <w:t>самостоятель-ная</w:t>
            </w:r>
            <w:proofErr w:type="spellEnd"/>
            <w:proofErr w:type="gramEnd"/>
            <w:r w:rsidRPr="00B91EC8">
              <w:rPr>
                <w:rFonts w:ascii="Times New Roman" w:hAnsi="Times New Roman"/>
                <w:bCs/>
              </w:rPr>
              <w:t xml:space="preserve">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67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Формулы дифференцирования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68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Правила дифференцирования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69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Производная сложной функции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70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0000"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№6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FF0000"/>
              </w:rPr>
              <w:t xml:space="preserve"> 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r w:rsidRPr="00B91EC8">
              <w:rPr>
                <w:rFonts w:ascii="Times New Roman" w:eastAsia="Times New Roman" w:hAnsi="Times New Roman"/>
                <w:bCs/>
              </w:rPr>
              <w:t>к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онтрольная</w:t>
            </w:r>
            <w:proofErr w:type="spellEnd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BFBFBF"/>
              </w:rPr>
              <w:t>2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9. Уравнение касательной к графику функции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71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91EC8">
              <w:rPr>
                <w:rFonts w:ascii="Times New Roman" w:eastAsia="Times New Roman" w:hAnsi="Times New Roman"/>
                <w:bCs/>
              </w:rPr>
              <w:t>т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ест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73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Уравнение касательной к графику функции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30. Применение производной для исследования функции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Исследование функции на монотонность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исследовательский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Cs/>
              </w:rPr>
              <w:t>с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амостоятель</w:t>
            </w:r>
            <w:proofErr w:type="spellEnd"/>
            <w:r w:rsidRPr="00B91EC8">
              <w:rPr>
                <w:rFonts w:ascii="Times New Roman" w:eastAsia="Times New Roman" w:hAnsi="Times New Roman"/>
                <w:bCs/>
              </w:rPr>
              <w:t>-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ная</w:t>
            </w:r>
            <w:proofErr w:type="spellEnd"/>
            <w:proofErr w:type="gramEnd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Исследование функции на монотонность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76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Точка экстремума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77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Точка экстремума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31. Построение графиков функций 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78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поисковый исследовательский учебный практикум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Cs/>
              </w:rPr>
              <w:t>с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амостоятель</w:t>
            </w:r>
            <w:proofErr w:type="spellEnd"/>
            <w:r w:rsidRPr="00B91EC8">
              <w:rPr>
                <w:rFonts w:ascii="Times New Roman" w:eastAsia="Times New Roman" w:hAnsi="Times New Roman"/>
                <w:bCs/>
              </w:rPr>
              <w:t>-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ная</w:t>
            </w:r>
            <w:proofErr w:type="spellEnd"/>
            <w:proofErr w:type="gramEnd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79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80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Построение графиков функций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81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t>Контрольная работа №7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B91EC8">
              <w:rPr>
                <w:rFonts w:ascii="Times New Roman" w:eastAsia="Times New Roman" w:hAnsi="Times New Roman"/>
              </w:rPr>
              <w:t>и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ндивидуальная</w:t>
            </w:r>
            <w:proofErr w:type="spellEnd"/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r w:rsidRPr="00B91EC8">
              <w:rPr>
                <w:rFonts w:ascii="Times New Roman" w:eastAsia="Times New Roman" w:hAnsi="Times New Roman"/>
                <w:bCs/>
              </w:rPr>
              <w:t>к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онтрольная</w:t>
            </w:r>
            <w:proofErr w:type="spellEnd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B91EC8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8" w:type="dxa"/>
            <w:gridSpan w:val="3"/>
            <w:shd w:val="clear" w:color="auto" w:fill="BFBFBF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highlight w:val="lightGray"/>
                <w:shd w:val="clear" w:color="auto" w:fill="FFFFFF"/>
              </w:rPr>
              <w:t>§</w:t>
            </w:r>
            <w:r w:rsidRPr="00B91EC8">
              <w:rPr>
                <w:rFonts w:ascii="Times New Roman" w:hAnsi="Times New Roman"/>
                <w:b/>
                <w:bCs/>
                <w:i/>
                <w:shd w:val="clear" w:color="auto" w:fill="BFBFBF"/>
              </w:rPr>
              <w:t xml:space="preserve">32. Применение производной для отыскания наибольших и наименьших значений непрерывной функции на промежутке 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82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Нахождение наибольшего и наименьшего значения функции</w:t>
            </w:r>
          </w:p>
        </w:tc>
        <w:tc>
          <w:tcPr>
            <w:tcW w:w="850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vMerge w:val="restart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83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Нахождение наибольшего и наименьшего значения функции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84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Задачи на отыскание наибольших и наименьших величин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коллективная, работа в парах, рефлексивная</w:t>
            </w:r>
          </w:p>
        </w:tc>
        <w:tc>
          <w:tcPr>
            <w:tcW w:w="170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bCs/>
                <w:lang w:val="en-US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Cs/>
              </w:rPr>
              <w:t>с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амостоятель</w:t>
            </w:r>
            <w:proofErr w:type="spellEnd"/>
            <w:r w:rsidRPr="00B91EC8">
              <w:rPr>
                <w:rFonts w:ascii="Times New Roman" w:eastAsia="Times New Roman" w:hAnsi="Times New Roman"/>
                <w:bCs/>
              </w:rPr>
              <w:t>-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ная</w:t>
            </w:r>
            <w:proofErr w:type="spellEnd"/>
            <w:proofErr w:type="gramEnd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Cs/>
                <w:lang w:val="en-US"/>
              </w:rPr>
              <w:t>работа</w:t>
            </w:r>
            <w:proofErr w:type="spellEnd"/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85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shd w:val="clear" w:color="auto" w:fill="FFFFFF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>Задачи на отыскание наибольших и наименьших величин</w:t>
            </w:r>
          </w:p>
        </w:tc>
        <w:tc>
          <w:tcPr>
            <w:tcW w:w="850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86, 87</w:t>
            </w:r>
          </w:p>
        </w:tc>
        <w:tc>
          <w:tcPr>
            <w:tcW w:w="5812" w:type="dxa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B91EC8"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Контрольная работа №8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контроль, оценка 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984" w:type="dxa"/>
            <w:gridSpan w:val="8"/>
            <w:shd w:val="clear" w:color="auto" w:fill="auto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shd w:val="clear" w:color="auto" w:fill="FFFFFF"/>
              </w:rPr>
              <w:lastRenderedPageBreak/>
              <w:t>Обобщающее повторение (11 часов)</w:t>
            </w:r>
          </w:p>
        </w:tc>
      </w:tr>
      <w:tr w:rsidR="00B91EC8" w:rsidRPr="00B91EC8" w:rsidTr="00DA001C">
        <w:tc>
          <w:tcPr>
            <w:tcW w:w="15984" w:type="dxa"/>
            <w:gridSpan w:val="8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сформировать представления о целостности и непрерывности курса алгебры и начала анализа. 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овладеть умениями обобщения и систематизации знаний</w:t>
            </w:r>
            <w:r w:rsidRPr="00B91EC8">
              <w:rPr>
                <w:rFonts w:ascii="Times New Roman" w:eastAsia="Times New Roman" w:hAnsi="Times New Roman"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i/>
              </w:rPr>
              <w:t>и применения их при выполнении практических задач;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ind w:left="357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формирование понимания возможности использования приобретенных знаний и умений в практической деятельности и   повседневной жизни.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Знать</w:t>
            </w:r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</w:rPr>
              <w:t>материал, изученный в курсе алгебры и начала анализа 10 класса; уметь применять полученные знания и умения в практической деятельности и повседневной жизни для исследования несложных практических ситуаций и решения практических задач, используя при необходимости справочники и вычислительные устройства.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коммуникативные: </w:t>
            </w:r>
            <w:r w:rsidRPr="00B91EC8">
              <w:rPr>
                <w:rFonts w:ascii="Times New Roman" w:eastAsia="Times New Roman" w:hAnsi="Times New Roman"/>
              </w:rPr>
              <w:t>уметь критично относиться к самому себе, вступать в диалог, участвовать в коллективном обсуждении проблем, проявлять готовность адекватно реагировать на нужды других, оказывать помощь и эмоциональную поддержку партнёрам;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оценивать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достигнутые результаты, осознавать качество и уровень усвоения,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91EC8">
              <w:rPr>
                <w:rFonts w:ascii="Times New Roman" w:eastAsia="Times New Roman" w:hAnsi="Times New Roman"/>
              </w:rPr>
              <w:t>самокоррекции</w:t>
            </w:r>
            <w:proofErr w:type="spellEnd"/>
            <w:r w:rsidRPr="00B91EC8">
              <w:rPr>
                <w:rFonts w:ascii="Times New Roman" w:eastAsia="Times New Roman" w:hAnsi="Times New Roman"/>
              </w:rPr>
              <w:t>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ind w:left="357" w:hanging="357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eastAsia="Times New Roman" w:hAnsi="Times New Roman"/>
              </w:rPr>
              <w:t xml:space="preserve"> строить логические цепи рассуждений; </w:t>
            </w:r>
            <w:r w:rsidRPr="00B91EC8">
              <w:rPr>
                <w:rFonts w:ascii="Times New Roman" w:eastAsia="Times New Roman" w:hAnsi="Times New Roman" w:cs="Lucida Sans Unicode"/>
                <w:b/>
                <w:bCs/>
              </w:rPr>
              <w:t>находить, анализировать, сопоставлять</w:t>
            </w:r>
            <w:r w:rsidRPr="00B91EC8">
              <w:rPr>
                <w:rFonts w:ascii="Times New Roman" w:eastAsia="Times New Roman" w:hAnsi="Times New Roman"/>
              </w:rPr>
              <w:t xml:space="preserve"> числовые характеристики объектов окружающего мира; владеть общими приёмами решения задач; выбирать наиболее эффективные способы их решения.</w:t>
            </w: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Личностные.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Уметь контролировать процесс и результат учебной деятельности; понимать возможность использования приобретенных знаний и умений в практической деятельности и   повседневной жизни.</w:t>
            </w:r>
          </w:p>
        </w:tc>
      </w:tr>
      <w:tr w:rsidR="00B91EC8" w:rsidRPr="00B91EC8" w:rsidTr="00DA001C">
        <w:tc>
          <w:tcPr>
            <w:tcW w:w="959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88-99</w:t>
            </w:r>
          </w:p>
        </w:tc>
        <w:tc>
          <w:tcPr>
            <w:tcW w:w="581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1EC8">
              <w:rPr>
                <w:rFonts w:ascii="Times New Roman" w:hAnsi="Times New Roman"/>
                <w:bCs/>
                <w:shd w:val="clear" w:color="auto" w:fill="FFFFFF"/>
              </w:rPr>
              <w:t xml:space="preserve">Повторение. </w:t>
            </w:r>
            <w:r w:rsidRPr="00B91EC8">
              <w:rPr>
                <w:rFonts w:ascii="Times New Roman" w:hAnsi="Times New Roman"/>
                <w:b/>
                <w:sz w:val="24"/>
                <w:szCs w:val="24"/>
              </w:rPr>
              <w:t>Тестовые задания ЕГЭ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i/>
                <w:shd w:val="clear" w:color="auto" w:fill="FFFFFF"/>
              </w:rPr>
            </w:pPr>
            <w:r w:rsidRPr="00B91EC8">
              <w:rPr>
                <w:rFonts w:ascii="Times New Roman" w:hAnsi="Times New Roman"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2126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  <w:lang w:val="en-US"/>
              </w:rPr>
            </w:pP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обобщение</w:t>
            </w:r>
            <w:proofErr w:type="spellEnd"/>
            <w:r w:rsidRPr="00B91EC8">
              <w:rPr>
                <w:rFonts w:ascii="Times New Roman" w:eastAsia="Times New Roman" w:hAnsi="Times New Roman"/>
                <w:lang w:val="en-US"/>
              </w:rPr>
              <w:t xml:space="preserve"> и 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систематизация</w:t>
            </w:r>
            <w:proofErr w:type="spellEnd"/>
            <w:r w:rsidRPr="00B91EC8">
              <w:rPr>
                <w:rFonts w:ascii="Times New Roman" w:eastAsia="Times New Roman" w:hAnsi="Times New Roman"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lang w:val="en-US"/>
              </w:rPr>
              <w:t>знаний</w:t>
            </w:r>
            <w:proofErr w:type="spellEnd"/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eastAsia="Times New Roman" w:hAnsi="Times New Roman"/>
              </w:rPr>
              <w:t>индивидуальная, работа в парах, рефлексивная</w:t>
            </w: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tabs>
          <w:tab w:val="left" w:pos="4343"/>
        </w:tabs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91EC8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B91EC8">
        <w:rPr>
          <w:rFonts w:ascii="Times New Roman" w:eastAsia="Calibri" w:hAnsi="Times New Roman" w:cs="Times New Roman"/>
          <w:b/>
          <w:sz w:val="32"/>
          <w:szCs w:val="32"/>
        </w:rPr>
        <w:t>Итого часов: 102 часа</w:t>
      </w: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B91EC8" w:rsidRPr="00B91EC8" w:rsidRDefault="00B91EC8" w:rsidP="00B91EC8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B91EC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ТЕМАТИЧЕСКОЕ ПЛАНИРОВАНИЕ</w:t>
      </w:r>
    </w:p>
    <w:p w:rsidR="00B91EC8" w:rsidRPr="00B91EC8" w:rsidRDefault="00B91EC8" w:rsidP="00B91EC8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B91EC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Геометрия </w:t>
      </w:r>
      <w:proofErr w:type="gramStart"/>
      <w:r w:rsidRPr="00B91EC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10  класс</w:t>
      </w:r>
      <w:proofErr w:type="gramEnd"/>
      <w:r w:rsidRPr="00B91EC8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(базовый уровень  68 часов).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850"/>
        <w:gridCol w:w="2411"/>
        <w:gridCol w:w="2552"/>
        <w:gridCol w:w="1701"/>
        <w:gridCol w:w="992"/>
        <w:gridCol w:w="992"/>
      </w:tblGrid>
      <w:tr w:rsidR="00B91EC8" w:rsidRPr="00B91EC8" w:rsidTr="00DA001C">
        <w:trPr>
          <w:trHeight w:val="267"/>
          <w:tblHeader/>
        </w:trPr>
        <w:tc>
          <w:tcPr>
            <w:tcW w:w="817" w:type="dxa"/>
            <w:vMerge w:val="restart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lastRenderedPageBreak/>
              <w:t xml:space="preserve"> № урока</w:t>
            </w:r>
          </w:p>
        </w:tc>
        <w:tc>
          <w:tcPr>
            <w:tcW w:w="5528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50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2411" w:type="dxa"/>
            <w:vMerge w:val="restart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552" w:type="dxa"/>
            <w:vMerge w:val="restart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Формы организации </w:t>
            </w:r>
            <w:proofErr w:type="spellStart"/>
            <w:r w:rsidRPr="00B91EC8">
              <w:rPr>
                <w:rFonts w:ascii="Times New Roman" w:hAnsi="Times New Roman"/>
                <w:b/>
              </w:rPr>
              <w:t>учебно</w:t>
            </w:r>
            <w:proofErr w:type="spellEnd"/>
            <w:r w:rsidRPr="00B91EC8">
              <w:rPr>
                <w:rFonts w:ascii="Times New Roman" w:hAnsi="Times New Roman"/>
                <w:b/>
              </w:rPr>
              <w:t xml:space="preserve"> – познавательной деятельности учащихся</w:t>
            </w:r>
          </w:p>
        </w:tc>
        <w:tc>
          <w:tcPr>
            <w:tcW w:w="1701" w:type="dxa"/>
            <w:vMerge w:val="restart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Система контроля</w:t>
            </w:r>
          </w:p>
        </w:tc>
        <w:tc>
          <w:tcPr>
            <w:tcW w:w="1984" w:type="dxa"/>
            <w:gridSpan w:val="2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B91EC8" w:rsidRPr="00B91EC8" w:rsidTr="00DA001C">
        <w:trPr>
          <w:trHeight w:val="539"/>
          <w:tblHeader/>
        </w:trPr>
        <w:tc>
          <w:tcPr>
            <w:tcW w:w="817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28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1" w:type="dxa"/>
            <w:vMerge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факт</w:t>
            </w:r>
          </w:p>
        </w:tc>
      </w:tr>
      <w:tr w:rsidR="00B91EC8" w:rsidRPr="00B91EC8" w:rsidTr="00DA001C">
        <w:trPr>
          <w:tblHeader/>
        </w:trPr>
        <w:tc>
          <w:tcPr>
            <w:tcW w:w="817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41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8</w:t>
            </w: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spacing w:before="240" w:after="240"/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proofErr w:type="gramStart"/>
            <w:r w:rsidRPr="00B91EC8">
              <w:rPr>
                <w:rFonts w:ascii="Times New Roman" w:hAnsi="Times New Roman"/>
                <w:b/>
                <w:color w:val="000000"/>
                <w:u w:val="single"/>
              </w:rPr>
              <w:t>Повторение  (</w:t>
            </w:r>
            <w:proofErr w:type="gramEnd"/>
            <w:r w:rsidRPr="00B91EC8">
              <w:rPr>
                <w:rFonts w:ascii="Times New Roman" w:hAnsi="Times New Roman"/>
                <w:b/>
                <w:color w:val="000000"/>
                <w:u w:val="single"/>
              </w:rPr>
              <w:t>4 часа).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eastAsia="Times New Roman" w:hAnsi="Times New Roman"/>
                <w:lang w:val="en-US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  <w:lang w:val="en-US"/>
              </w:rPr>
              <w:t>ЦЕЛЬ:</w:t>
            </w:r>
            <w:r w:rsidRPr="00B91EC8">
              <w:rPr>
                <w:rFonts w:ascii="Times New Roman" w:eastAsia="Times New Roman" w:hAnsi="Times New Roman"/>
                <w:lang w:val="en-US"/>
              </w:rPr>
              <w:t xml:space="preserve"> 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line="276" w:lineRule="auto"/>
              <w:contextualSpacing/>
              <w:rPr>
                <w:rFonts w:eastAsia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иметь представления о целостности и непрерывности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курса  планиметрии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; 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line="276" w:lineRule="auto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овладеть умением обобщения и систематизации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знаний  учащихся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по основным темам;</w:t>
            </w:r>
            <w:r w:rsidRPr="00B91EC8">
              <w:rPr>
                <w:rFonts w:ascii="Times New Roman" w:eastAsia="Times New Roman" w:hAnsi="Times New Roman"/>
                <w:i/>
              </w:rPr>
              <w:tab/>
            </w:r>
          </w:p>
          <w:p w:rsidR="00B91EC8" w:rsidRPr="00B91EC8" w:rsidRDefault="00B91EC8" w:rsidP="00B91EC8">
            <w:pPr>
              <w:numPr>
                <w:ilvl w:val="0"/>
                <w:numId w:val="17"/>
              </w:numPr>
              <w:spacing w:before="240" w:after="240" w:line="276" w:lineRule="auto"/>
              <w:ind w:left="357" w:hanging="357"/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u w:val="single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развивать логическое, математическое мышление,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геометрическую  интуицию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>, творческие способности.</w:t>
            </w:r>
          </w:p>
          <w:p w:rsidR="00B91EC8" w:rsidRPr="00B91EC8" w:rsidRDefault="00B91EC8" w:rsidP="00B91EC8">
            <w:pPr>
              <w:spacing w:before="120" w:after="12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 xml:space="preserve"> Знать теоретический материал по геометрии за курс 9 класса и уметь применять его при решении задач.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коммуникативные.: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color w:val="000000"/>
              </w:rPr>
              <w:t>уметь представлять конкретное содержание и сообщать его в письменной и устной форме;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сличать способ и результат своих действий с заданным эталоном;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after="120" w:line="276" w:lineRule="auto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eastAsia="Times New Roman" w:hAnsi="Times New Roman"/>
              </w:rPr>
              <w:t>строить логические цепи рассуждений.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u w:val="single"/>
              </w:rPr>
            </w:pPr>
            <w:r w:rsidRPr="00B91EC8">
              <w:rPr>
                <w:rFonts w:ascii="Times New Roman" w:hAnsi="Times New Roman"/>
                <w:b/>
                <w:u w:val="single"/>
              </w:rPr>
              <w:t>Личностные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 xml:space="preserve"> Ф</w:t>
            </w:r>
            <w:r w:rsidRPr="00B91EC8">
              <w:rPr>
                <w:rFonts w:ascii="Times New Roman" w:hAnsi="Times New Roman"/>
                <w:color w:val="000000"/>
              </w:rPr>
              <w:t>ормирование стартовой мотивации к изучению.</w:t>
            </w:r>
          </w:p>
        </w:tc>
      </w:tr>
      <w:tr w:rsidR="00B91EC8" w:rsidRPr="00B91EC8" w:rsidTr="00DA001C">
        <w:trPr>
          <w:trHeight w:val="466"/>
        </w:trPr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1-2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Углы и отрезки, связанные с окружностью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1" w:type="dxa"/>
            <w:vMerge w:val="restart"/>
            <w:vAlign w:val="center"/>
          </w:tcPr>
          <w:p w:rsidR="00B91EC8" w:rsidRPr="00B91EC8" w:rsidRDefault="00B91EC8" w:rsidP="00B91EC8">
            <w:pPr>
              <w:spacing w:after="6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</w:rPr>
              <w:t>Частично-поисковый</w:t>
            </w:r>
          </w:p>
        </w:tc>
        <w:tc>
          <w:tcPr>
            <w:tcW w:w="2552" w:type="dxa"/>
            <w:vMerge w:val="restart"/>
            <w:vAlign w:val="center"/>
          </w:tcPr>
          <w:p w:rsidR="00B91EC8" w:rsidRPr="00B91EC8" w:rsidRDefault="00B91EC8" w:rsidP="00B91EC8">
            <w:pPr>
              <w:spacing w:after="6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работа в группах, рефлексивная</w:t>
            </w:r>
          </w:p>
        </w:tc>
        <w:tc>
          <w:tcPr>
            <w:tcW w:w="1701" w:type="dxa"/>
            <w:vMerge w:val="restart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3-4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Решение треугольников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1" w:type="dxa"/>
            <w:vMerge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spacing w:before="120" w:after="120" w:line="276" w:lineRule="auto"/>
              <w:jc w:val="center"/>
              <w:rPr>
                <w:b/>
                <w:u w:val="single"/>
              </w:rPr>
            </w:pPr>
            <w:r w:rsidRPr="00B91EC8">
              <w:rPr>
                <w:b/>
                <w:u w:val="single"/>
              </w:rPr>
              <w:t>Введение в стереометрию (4 часа).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ЦЕЛЬ: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line="276" w:lineRule="auto"/>
              <w:contextualSpacing/>
              <w:rPr>
                <w:rFonts w:eastAsia="Times New Roman"/>
              </w:rPr>
            </w:pPr>
            <w:r w:rsidRPr="00B91EC8">
              <w:rPr>
                <w:rFonts w:eastAsia="Times New Roman"/>
              </w:rPr>
              <w:t>с</w:t>
            </w:r>
            <w:r w:rsidRPr="00B91EC8">
              <w:rPr>
                <w:rFonts w:ascii="Times New Roman" w:eastAsia="Times New Roman" w:hAnsi="Times New Roman"/>
                <w:i/>
              </w:rPr>
              <w:t>формировать представления об основных понятиях и аксиомах стереометрии, пространственных фигурах;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line="276" w:lineRule="auto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овладеть умением изображения пространственных фигур, решения первых задач на базе групп аксиом стереометрии и их следствий;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before="240" w:after="360" w:line="276" w:lineRule="auto"/>
              <w:ind w:left="357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развитие наглядно-образного мышления, культуры речи, геометрической интуиции, творческих способностей.   </w:t>
            </w:r>
          </w:p>
          <w:p w:rsidR="00B91EC8" w:rsidRPr="00B91EC8" w:rsidRDefault="00B91EC8" w:rsidP="00B91EC8">
            <w:pPr>
              <w:spacing w:before="240" w:after="24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24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Знать аксиомы стереометрии, способы задания плоскости; уметь доказывать следствия из аксиом, и применять их при решении задач, изображать пространственные фигуры на плоскости.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уметь представлять конкретное содержание и сообщать его в письменной и устной форме; с достаточной полнотой и точностью выражать свои мысли в соответствии с условиями коммуникации;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ind w:left="357" w:hanging="357"/>
              <w:contextualSpacing/>
              <w:rPr>
                <w:rFonts w:ascii="Times New Roman" w:eastAsia="Times New Roman" w:hAnsi="Times New Roman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lastRenderedPageBreak/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самостоятельно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формулировать познавательную цель и строить действия в соответствии с ней; оценивать достигнутый результат;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hAnsi="Times New Roman"/>
              </w:rPr>
              <w:t>выявлять особенности разных объектов в процессе их рассмотрения; понимать и адекватно оценивать язык средств массовой информации; устанавливать причинно-следственные связи;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color w:val="000000"/>
              </w:rPr>
              <w:t>Формирование потребности приобретения мотивации к процессу обучения, навыков организации анализа своей деятельности; умения контролировать процесс и результат деятельности.</w:t>
            </w: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lastRenderedPageBreak/>
              <w:t>5-6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Введение.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п.1. Предмет стереометрии.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п.2. Аксиомы </w:t>
            </w:r>
            <w:r w:rsidRPr="00B91EC8">
              <w:t>стереометрии.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after="60"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Частично-поисковый </w:t>
            </w:r>
          </w:p>
          <w:p w:rsidR="00B91EC8" w:rsidRPr="00B91EC8" w:rsidRDefault="00B91EC8" w:rsidP="00B91EC8">
            <w:pPr>
              <w:spacing w:after="60"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 работа в парах,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</w:rPr>
              <w:t>7-8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п. 3. Некоторые следствия из аксиом. Решение задач на применение аксиом стереометрии и их </w:t>
            </w:r>
            <w:r w:rsidRPr="00B91EC8">
              <w:t>следствий.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411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Индивидуальная, работа в парах</w:t>
            </w:r>
          </w:p>
        </w:tc>
        <w:tc>
          <w:tcPr>
            <w:tcW w:w="1701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Cs/>
                <w:color w:val="000000"/>
              </w:rPr>
              <w:t>Математический диктант.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Глава 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Параллельность прямых и плоскостей (18 часов).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38"/>
              </w:numPr>
              <w:spacing w:after="240" w:line="276" w:lineRule="auto"/>
              <w:contextualSpacing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формирование представления о понятии параллельности и о взаимном расположении прямых и плоскостей в пространстве;</w:t>
            </w:r>
          </w:p>
          <w:p w:rsidR="00B91EC8" w:rsidRPr="00B91EC8" w:rsidRDefault="00B91EC8" w:rsidP="00B91EC8">
            <w:pPr>
              <w:numPr>
                <w:ilvl w:val="0"/>
                <w:numId w:val="38"/>
              </w:numPr>
              <w:spacing w:line="276" w:lineRule="auto"/>
              <w:ind w:left="357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владение умением доказательства признаков и свойств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параллельных прямых и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плоскостей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и применения их в решении задач;</w:t>
            </w:r>
          </w:p>
          <w:p w:rsidR="00B91EC8" w:rsidRPr="00B91EC8" w:rsidRDefault="00B91EC8" w:rsidP="00B91EC8">
            <w:pPr>
              <w:numPr>
                <w:ilvl w:val="0"/>
                <w:numId w:val="39"/>
              </w:numPr>
              <w:spacing w:after="240" w:line="276" w:lineRule="auto"/>
              <w:ind w:left="357" w:hanging="357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bCs/>
                <w:i/>
              </w:rPr>
              <w:t>развитие наглядно-образного мышления, культуры речи,</w:t>
            </w:r>
            <w:r w:rsidRPr="00B91EC8">
              <w:rPr>
                <w:rFonts w:ascii="Times New Roman" w:hAnsi="Times New Roman"/>
                <w:i/>
              </w:rPr>
              <w:t xml:space="preserve"> геометрической интуиции, творческих способностей.</w:t>
            </w:r>
            <w:r w:rsidRPr="00B91EC8">
              <w:rPr>
                <w:rFonts w:ascii="Times New Roman" w:hAnsi="Times New Roman"/>
                <w:b/>
              </w:rPr>
              <w:t xml:space="preserve">  </w:t>
            </w:r>
          </w:p>
          <w:p w:rsidR="00B91EC8" w:rsidRPr="00B91EC8" w:rsidRDefault="00B91EC8" w:rsidP="00B91EC8">
            <w:pPr>
              <w:spacing w:before="120" w:after="24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Знать взаимное расположение прямых и плоскостей; определения, признаки и свойства параллельных прямых, прямой и плоскости, плоскостей в пространстве. Уметь применять полученные знания в решении задач, в том числе задач на построение сечений плоскостью в параллелепипеде и тетраэдре.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вступать в диалог, участвовать в коллективном обсуждении проблем, самостоятельно организовывать учебное взаимодействие в группе; учиться критично относиться к своему мнению, с достоинством признавать ошибочность своего мнения и корректировать его;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ставить учебную задачу, составлять план и последовательность действий; сличать способ и результат своих действий с заданным эталоном; преодолевать трудности в обучении через включения в новые виды деятельности;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after="120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eastAsia="Times New Roman" w:hAnsi="Times New Roman"/>
              </w:rPr>
              <w:t>сопоставлять характеристики объектов по одному или нескольким признакам, выявлять их сходства и различия; строить логические цепи рассуждений.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Личностные.</w:t>
            </w:r>
            <w:r w:rsidRPr="00B91EC8">
              <w:rPr>
                <w:rFonts w:ascii="Times New Roman" w:hAnsi="Times New Roman"/>
                <w:b/>
              </w:rPr>
              <w:t xml:space="preserve">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Формирование навыков анализа, сопоставления, познавательного интереса, устойчивой мотивации к изучению и закреплению нового.</w:t>
            </w: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9-12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iCs/>
              </w:rPr>
              <w:t xml:space="preserve">§1. </w:t>
            </w:r>
            <w:r w:rsidRPr="00B91EC8">
              <w:rPr>
                <w:rFonts w:ascii="Times New Roman" w:hAnsi="Times New Roman"/>
                <w:b/>
              </w:rPr>
              <w:t xml:space="preserve">Параллельность прямых, прямой </w:t>
            </w:r>
            <w:proofErr w:type="gramStart"/>
            <w:r w:rsidRPr="00B91EC8">
              <w:rPr>
                <w:rFonts w:ascii="Times New Roman" w:hAnsi="Times New Roman"/>
                <w:b/>
              </w:rPr>
              <w:t>и  плоскости</w:t>
            </w:r>
            <w:proofErr w:type="gramEnd"/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 xml:space="preserve">4.Параллельные прямые в пространстве;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5. Параллельность трех прямых;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6. Параллельность прямой и плоскости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4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Частично-поисковый.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bCs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bCs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lastRenderedPageBreak/>
              <w:t>13-16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bCs/>
                <w:i/>
                <w:iCs/>
              </w:rPr>
              <w:t xml:space="preserve">§2. </w:t>
            </w:r>
            <w:r w:rsidRPr="00B91EC8">
              <w:rPr>
                <w:rFonts w:ascii="Times New Roman" w:hAnsi="Times New Roman"/>
                <w:b/>
              </w:rPr>
              <w:t>Взаимное расположение прямых в пространстве. Угол между двумя прямыми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 xml:space="preserve">7. Скрещивающиеся прямые;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 xml:space="preserve">8. Углы с </w:t>
            </w:r>
            <w:proofErr w:type="spellStart"/>
            <w:r w:rsidRPr="00B91EC8">
              <w:rPr>
                <w:rFonts w:ascii="Times New Roman" w:hAnsi="Times New Roman"/>
                <w:color w:val="000000"/>
              </w:rPr>
              <w:t>сонаправленными</w:t>
            </w:r>
            <w:proofErr w:type="spellEnd"/>
            <w:r w:rsidRPr="00B91EC8">
              <w:rPr>
                <w:rFonts w:ascii="Times New Roman" w:hAnsi="Times New Roman"/>
                <w:color w:val="000000"/>
              </w:rPr>
              <w:t xml:space="preserve"> сторонами;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9. Угол между прямыми</w:t>
            </w:r>
          </w:p>
        </w:tc>
        <w:tc>
          <w:tcPr>
            <w:tcW w:w="850" w:type="dxa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4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     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Исследовательский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Коллективная, 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пары смешанного состава,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индивидуальная,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 xml:space="preserve">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Тест.</w:t>
            </w:r>
            <w:r w:rsidRPr="00B91EC8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17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color w:val="000000"/>
              </w:rPr>
              <w:t>Контрольная работа №1 «</w:t>
            </w:r>
            <w:r w:rsidRPr="00B91EC8">
              <w:rPr>
                <w:rFonts w:ascii="Times New Roman" w:hAnsi="Times New Roman"/>
                <w:b/>
                <w:i/>
              </w:rPr>
              <w:t xml:space="preserve">Взаимное расположение прямых и плоскостей </w:t>
            </w:r>
            <w:proofErr w:type="gramStart"/>
            <w:r w:rsidRPr="00B91EC8">
              <w:rPr>
                <w:rFonts w:ascii="Times New Roman" w:hAnsi="Times New Roman"/>
                <w:b/>
                <w:i/>
              </w:rPr>
              <w:t>в  пространстве</w:t>
            </w:r>
            <w:proofErr w:type="gramEnd"/>
            <w:r w:rsidRPr="00B91EC8">
              <w:rPr>
                <w:rFonts w:ascii="Times New Roman" w:hAnsi="Times New Roman"/>
                <w:b/>
                <w:i/>
                <w:color w:val="000000"/>
              </w:rPr>
              <w:t>».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color w:val="000000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Контроль, оценка </w:t>
            </w:r>
            <w:r w:rsidRPr="00B91EC8">
              <w:rPr>
                <w:rFonts w:ascii="Times New Roman" w:hAnsi="Times New Roman"/>
              </w:rPr>
              <w:br/>
              <w:t>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18-19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3.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hAnsi="Times New Roman"/>
                <w:b/>
              </w:rPr>
              <w:t>Параллельность плоскостей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10. Параллельные плоскости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11. Свойства параллельных плоскостей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    2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Работа в парах,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Тест.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20-25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</m:t>
              </m:r>
              <m:r>
                <m:rPr>
                  <m:sty m:val="b"/>
                </m:rPr>
                <w:rPr>
                  <w:rFonts w:ascii="Cambria Math" w:hAnsi="Cambria Math"/>
                </w:rPr>
                <m:t xml:space="preserve">4. 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Тетраэдр и параллелепипед</w:t>
            </w: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12. Тетраэдр</w:t>
            </w: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13. Параллелепипед</w:t>
            </w:r>
          </w:p>
          <w:p w:rsidR="00B91EC8" w:rsidRPr="00B91EC8" w:rsidRDefault="00B91EC8" w:rsidP="00B91EC8">
            <w:pPr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</w:rPr>
              <w:t>14. Задачи на построение сечений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6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4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Исследовательский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 работа в парах,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bCs/>
              </w:rPr>
            </w:pPr>
            <w:r w:rsidRPr="00B91EC8">
              <w:rPr>
                <w:rFonts w:ascii="Times New Roman" w:hAnsi="Times New Roman"/>
                <w:color w:val="000000"/>
              </w:rPr>
              <w:t>Домашняя практическая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color w:val="000000"/>
              </w:rPr>
              <w:t>Контрольная работа №2 «Параллельность плоскостей».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spacing w:after="120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color w:val="000000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Контроль, оценка </w:t>
            </w:r>
            <w:r w:rsidRPr="00B91EC8">
              <w:rPr>
                <w:rFonts w:ascii="Times New Roman" w:hAnsi="Times New Roman"/>
              </w:rPr>
              <w:br/>
              <w:t>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bCs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Глава 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II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Перпендикулярность прямых и плоскостей (18 часов).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40"/>
              </w:numPr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сформировать представления о понятиях перпендикулярности прямых, прямой и плоскости, плоскостей в пространстве</w:t>
            </w:r>
          </w:p>
          <w:p w:rsidR="00B91EC8" w:rsidRPr="00B91EC8" w:rsidRDefault="00B91EC8" w:rsidP="00B91EC8">
            <w:pPr>
              <w:numPr>
                <w:ilvl w:val="0"/>
                <w:numId w:val="41"/>
              </w:numPr>
              <w:spacing w:after="240" w:line="276" w:lineRule="auto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владеть умением доказательства признаков и свойств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перпендикулярных прямых и </w:t>
            </w: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плоскостей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 xml:space="preserve"> и применения их в решении задач;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 xml:space="preserve"> </w:t>
            </w:r>
          </w:p>
          <w:p w:rsidR="00B91EC8" w:rsidRPr="00B91EC8" w:rsidRDefault="00B91EC8" w:rsidP="00B91EC8">
            <w:pPr>
              <w:numPr>
                <w:ilvl w:val="0"/>
                <w:numId w:val="41"/>
              </w:numPr>
              <w:spacing w:after="240" w:line="276" w:lineRule="auto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развивать  наглядно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>-образное мышление, математическую культуры речи, геометрическую интуицию, творческие способности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.</w:t>
            </w:r>
            <w:r w:rsidRPr="00B91EC8">
              <w:rPr>
                <w:rFonts w:ascii="Times New Roman" w:eastAsia="Times New Roman" w:hAnsi="Times New Roman"/>
                <w:b/>
              </w:rPr>
              <w:t xml:space="preserve">  </w:t>
            </w:r>
          </w:p>
          <w:p w:rsidR="00B91EC8" w:rsidRPr="00B91EC8" w:rsidRDefault="00B91EC8" w:rsidP="00B91EC8">
            <w:pPr>
              <w:spacing w:before="200" w:after="240"/>
              <w:ind w:left="357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spacing w:before="120" w:after="120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ПЛАНИРУЕМЫЕ РЕЗУЛЬТАТЫ</w:t>
            </w: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Знать определения перпендикулярности прямых, прямой и плоскости, </w:t>
            </w:r>
            <w:proofErr w:type="gramStart"/>
            <w:r w:rsidRPr="00B91EC8">
              <w:rPr>
                <w:rFonts w:ascii="Times New Roman" w:hAnsi="Times New Roman"/>
              </w:rPr>
              <w:t>плоскостей,  угла</w:t>
            </w:r>
            <w:proofErr w:type="gramEnd"/>
            <w:r w:rsidRPr="00B91EC8">
              <w:rPr>
                <w:rFonts w:ascii="Times New Roman" w:hAnsi="Times New Roman"/>
              </w:rPr>
              <w:t xml:space="preserve"> между прямой и плоскостью и угла между</w:t>
            </w:r>
            <w:r w:rsidRPr="00B91EC8">
              <w:rPr>
                <w:rFonts w:ascii="Times New Roman" w:hAnsi="Times New Roman"/>
                <w:i/>
                <w:iCs/>
              </w:rPr>
              <w:t xml:space="preserve"> </w:t>
            </w:r>
            <w:r w:rsidRPr="00B91EC8">
              <w:rPr>
                <w:rFonts w:ascii="Times New Roman" w:hAnsi="Times New Roman"/>
              </w:rPr>
              <w:t>плоскостями в пространстве. Уметь доказывать признаки перпендикулярности прямой и плоскости, двух плоскостей, находить двугранных углы через величины линейных углов и применять полученные знания в решении задач.</w:t>
            </w:r>
          </w:p>
          <w:p w:rsidR="00B91EC8" w:rsidRPr="00B91EC8" w:rsidRDefault="00B91EC8" w:rsidP="00B91EC8">
            <w:pPr>
              <w:spacing w:after="6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вступать в диалог, участвовать в коллективном обсуждении проблем; слушать и слышать друг друга, с достаточной полнотой и точностью выражать свои мысли в соответствии с условиями коммуникации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работать по составленному плану, использовать дополнительные источники информации, в том числе ИКТ, понимать познавательную цель, в соответствии с которой </w:t>
            </w:r>
            <w:proofErr w:type="gramStart"/>
            <w:r w:rsidRPr="00B91EC8">
              <w:rPr>
                <w:rFonts w:ascii="Times New Roman" w:eastAsia="Times New Roman" w:hAnsi="Times New Roman"/>
              </w:rPr>
              <w:t>регулировать  процесс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выполнения учебных действий 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after="120" w:line="276" w:lineRule="auto"/>
              <w:contextualSpacing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eastAsia="Times New Roman" w:hAnsi="Times New Roman"/>
              </w:rPr>
              <w:t xml:space="preserve">строить логические цепи рассуждений; выбирать основания и критерии для сравнения, </w:t>
            </w:r>
            <w:proofErr w:type="spellStart"/>
            <w:r w:rsidRPr="00B91EC8">
              <w:rPr>
                <w:rFonts w:ascii="Times New Roman" w:eastAsia="Times New Roman" w:hAnsi="Times New Roman"/>
              </w:rPr>
              <w:t>сериации</w:t>
            </w:r>
            <w:proofErr w:type="spellEnd"/>
            <w:r w:rsidRPr="00B91EC8">
              <w:rPr>
                <w:rFonts w:ascii="Times New Roman" w:eastAsia="Times New Roman" w:hAnsi="Times New Roman"/>
              </w:rPr>
              <w:t>, классификации объектов; уметь выбирать обобщенные стратегии решения задачи;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Личностные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lastRenderedPageBreak/>
              <w:t>Формирование навыков анализа, творческой инициативности и активности, познавательного интереса, устойчивой мотивации к изучению и закреплению нового.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lastRenderedPageBreak/>
              <w:t>27-31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§ 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1.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 </w:t>
            </w:r>
            <w:r w:rsidRPr="00B91EC8">
              <w:rPr>
                <w:rFonts w:ascii="Times New Roman" w:hAnsi="Times New Roman"/>
                <w:b/>
              </w:rPr>
              <w:t>Перпендикулярность прямой и плоскости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15. Перпендикулярные прямые в пространстве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>16. Параллельные прямые, перпендикулярные плоскости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>17. Признак перпендикулярности прямой и плоскости</w:t>
            </w:r>
          </w:p>
          <w:p w:rsidR="00B91EC8" w:rsidRPr="00B91EC8" w:rsidRDefault="00B91EC8" w:rsidP="00B91EC8">
            <w:pPr>
              <w:spacing w:after="60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18. Теорема о прямой, перпендикулярной к плоскости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5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Обобщение и систематизация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Групповая,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коллективная, работа в парах, индивидуальная,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Математический диктант.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32-36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§ 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hAnsi="Times New Roman"/>
                <w:b/>
              </w:rPr>
              <w:t>Перпендикуляр и наклонные. Угол между прямой и плоскостью</w:t>
            </w:r>
          </w:p>
          <w:p w:rsidR="00B91EC8" w:rsidRPr="00B91EC8" w:rsidRDefault="00B91EC8" w:rsidP="00B91EC8">
            <w:pPr>
              <w:jc w:val="both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19. Расстояние от точки до плоскости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20. Теорема о трех перпендикуляр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21. Угол между прямой и плоскостью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5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Коллективная,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пары смешанного состава,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индивидуальная,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 xml:space="preserve">Тест. 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b/>
                <w:bCs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37-43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§ 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3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Двугранный угол.</w:t>
            </w:r>
            <w:r w:rsidRPr="00B91EC8">
              <w:rPr>
                <w:rFonts w:ascii="Times New Roman" w:hAnsi="Times New Roman"/>
                <w:b/>
              </w:rPr>
              <w:t xml:space="preserve"> Перпендикулярность плоскостей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22. Двугранный угол</w:t>
            </w:r>
          </w:p>
          <w:p w:rsidR="00B91EC8" w:rsidRPr="00B91EC8" w:rsidRDefault="00B91EC8" w:rsidP="00B91EC8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23. Признак перпендикулярности </w:t>
            </w:r>
            <w:proofErr w:type="gramStart"/>
            <w:r w:rsidRPr="00B91EC8">
              <w:rPr>
                <w:rFonts w:ascii="Times New Roman" w:hAnsi="Times New Roman"/>
              </w:rPr>
              <w:t>двух  плоскостей</w:t>
            </w:r>
            <w:proofErr w:type="gramEnd"/>
          </w:p>
          <w:p w:rsidR="00B91EC8" w:rsidRPr="00B91EC8" w:rsidRDefault="00B91EC8" w:rsidP="00B91EC8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24. Прямоугольный</w:t>
            </w:r>
            <w:r w:rsidRPr="00B91EC8">
              <w:rPr>
                <w:rFonts w:ascii="Times New Roman" w:eastAsia="Times New Roman" w:hAnsi="Times New Roman"/>
              </w:rPr>
              <w:t xml:space="preserve"> параллелепипед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7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3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Исследовательский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Групповая,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коллективная, работа в парах, индивидуальная,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44</w:t>
            </w:r>
          </w:p>
        </w:tc>
        <w:tc>
          <w:tcPr>
            <w:tcW w:w="5528" w:type="dxa"/>
          </w:tcPr>
          <w:p w:rsidR="00B91EC8" w:rsidRPr="00B91EC8" w:rsidRDefault="00B91EC8" w:rsidP="00B91EC8">
            <w:pPr>
              <w:spacing w:after="60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  <w:color w:val="000000"/>
              </w:rPr>
              <w:t xml:space="preserve">Контрольная работа №3 </w:t>
            </w:r>
            <w:r w:rsidRPr="00B91EC8">
              <w:rPr>
                <w:rFonts w:ascii="Times New Roman" w:hAnsi="Times New Roman"/>
                <w:b/>
                <w:i/>
              </w:rPr>
              <w:t>«Перпендикулярность прямых и плоскостей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»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spacing w:after="8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Контроль, оценка </w:t>
            </w:r>
            <w:r w:rsidRPr="00B91EC8">
              <w:rPr>
                <w:rFonts w:ascii="Times New Roman" w:hAnsi="Times New Roman"/>
              </w:rPr>
              <w:br/>
              <w:t>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after="60"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Глава 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III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Многогранники (11 часов)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41"/>
              </w:numPr>
              <w:spacing w:after="240"/>
              <w:ind w:left="357" w:hanging="357"/>
              <w:contextualSpacing/>
              <w:rPr>
                <w:rFonts w:eastAsia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 xml:space="preserve">сформировать представление об основных видах многогранников и их свойствах; рассмотреть правильные многогранники </w:t>
            </w:r>
          </w:p>
          <w:p w:rsidR="00B91EC8" w:rsidRPr="00B91EC8" w:rsidRDefault="00B91EC8" w:rsidP="00B91EC8">
            <w:pPr>
              <w:numPr>
                <w:ilvl w:val="0"/>
                <w:numId w:val="41"/>
              </w:numPr>
              <w:spacing w:after="240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</w:t>
            </w:r>
            <w:r w:rsidRPr="00B91EC8">
              <w:rPr>
                <w:rFonts w:ascii="Times New Roman" w:eastAsia="Times New Roman" w:hAnsi="Times New Roman"/>
                <w:bCs/>
                <w:i/>
              </w:rPr>
              <w:t>владеть умением применения изученных свойств в решении задач, вычисления площадей поверхностей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;   </w:t>
            </w:r>
          </w:p>
          <w:p w:rsidR="00B91EC8" w:rsidRPr="00B91EC8" w:rsidRDefault="00B91EC8" w:rsidP="00B91EC8">
            <w:pPr>
              <w:numPr>
                <w:ilvl w:val="0"/>
                <w:numId w:val="41"/>
              </w:numPr>
              <w:spacing w:after="240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i/>
              </w:rPr>
              <w:t>развивать  наглядно</w:t>
            </w:r>
            <w:proofErr w:type="gramEnd"/>
            <w:r w:rsidRPr="00B91EC8">
              <w:rPr>
                <w:rFonts w:ascii="Times New Roman" w:eastAsia="Times New Roman" w:hAnsi="Times New Roman"/>
                <w:i/>
              </w:rPr>
              <w:t>-образное мышление, математическую культуры речи, геометрическую интуицию, творческие способности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.</w:t>
            </w:r>
            <w:r w:rsidRPr="00B91EC8">
              <w:rPr>
                <w:rFonts w:ascii="Times New Roman" w:eastAsia="Times New Roman" w:hAnsi="Times New Roman"/>
                <w:b/>
              </w:rPr>
              <w:t xml:space="preserve">  </w:t>
            </w:r>
          </w:p>
          <w:p w:rsidR="00B91EC8" w:rsidRPr="00B91EC8" w:rsidRDefault="00B91EC8" w:rsidP="00B91EC8">
            <w:pPr>
              <w:spacing w:before="120" w:after="120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i/>
                <w:u w:val="single"/>
              </w:rPr>
            </w:pPr>
          </w:p>
          <w:p w:rsidR="00B91EC8" w:rsidRPr="00B91EC8" w:rsidRDefault="00B91EC8" w:rsidP="00B91EC8">
            <w:pPr>
              <w:spacing w:before="240" w:after="240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i/>
                <w:u w:val="single"/>
              </w:rPr>
            </w:pPr>
          </w:p>
          <w:p w:rsidR="00B91EC8" w:rsidRPr="00B91EC8" w:rsidRDefault="00B91EC8" w:rsidP="00B91EC8">
            <w:pPr>
              <w:spacing w:before="240" w:after="240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ПЛАНИРУЕМЫЕ РЕЗУЛЬТАТЫ</w:t>
            </w: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lastRenderedPageBreak/>
              <w:t>Знать понятия многогранного угла и выпуклого многогранника, теорему Эйлера, виды многогранников (призма, пирамида, усечённая пирамида), свойства правильных многогранников и элементы их симметрии. Уметь применять теорему Эйлера и ее приложения, свойства многогранников к решению задач; вычислять площади поверхностей многогранников.</w:t>
            </w:r>
          </w:p>
          <w:p w:rsidR="00B91EC8" w:rsidRPr="00B91EC8" w:rsidRDefault="00B91EC8" w:rsidP="00B91EC8">
            <w:pPr>
              <w:spacing w:after="120"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вступать в диалог, участвовать в коллективном обсуждении проблем; слушать и слышать друг друга, с достаточной полнотой и точностью выражать свои мысли в соответствии с условиями коммуникации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работать по составленному плану, использовать дополнительные источники информации, в том числе ИКТ, понимать познавательную цель, в соответствии с которой </w:t>
            </w:r>
            <w:proofErr w:type="gramStart"/>
            <w:r w:rsidRPr="00B91EC8">
              <w:rPr>
                <w:rFonts w:ascii="Times New Roman" w:eastAsia="Times New Roman" w:hAnsi="Times New Roman"/>
              </w:rPr>
              <w:t>регулировать  процесс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выполнения учебных действий 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spacing w:after="120" w:line="276" w:lineRule="auto"/>
              <w:ind w:left="357" w:hanging="357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eastAsia="Times New Roman" w:hAnsi="Times New Roman"/>
              </w:rPr>
              <w:t>строить логические цепи рассуждений; владеть общими приёмами решения задач; выбирать наиболее эффективные способы решения задач.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  <w:r w:rsidRPr="00B91EC8">
              <w:rPr>
                <w:rFonts w:ascii="Times New Roman" w:hAnsi="Times New Roman"/>
              </w:rPr>
              <w:t xml:space="preserve"> 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Формирование потребности приобретения мотивации к процессу обучения, навыков организации анализа своей деятельности; умения контролировать процесс и результат деятельности.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lastRenderedPageBreak/>
              <w:t>45-47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 1</m:t>
              </m:r>
            </m:oMath>
            <w:r w:rsidRPr="00B91EC8">
              <w:rPr>
                <w:rFonts w:ascii="Times New Roman" w:eastAsia="Times New Roman" w:hAnsi="Times New Roman"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Понятие многогранника. Призма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27. Понятие многогранника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28. Геометрическое тело</w:t>
            </w:r>
          </w:p>
          <w:p w:rsidR="00B91EC8" w:rsidRPr="00B91EC8" w:rsidRDefault="00B91EC8" w:rsidP="00B91EC8">
            <w:pPr>
              <w:spacing w:after="80"/>
              <w:jc w:val="both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</w:rPr>
              <w:t>30. Призма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3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Индивидуальная,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коллективная,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Cs/>
                <w:color w:val="000000"/>
              </w:rPr>
              <w:t>Математический диктант</w:t>
            </w:r>
            <w:r w:rsidRPr="00B91EC8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48-51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 2</m:t>
              </m:r>
            </m:oMath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 Пирамида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32. Пирамида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33. Правильная пирамида</w:t>
            </w:r>
          </w:p>
          <w:p w:rsidR="00B91EC8" w:rsidRPr="00B91EC8" w:rsidRDefault="00B91EC8" w:rsidP="00B91EC8">
            <w:pPr>
              <w:spacing w:after="6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34. Усеченная пирамида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4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Групповая,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52-54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 3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Правильные</w:t>
            </w:r>
            <w:r w:rsidRPr="00B91EC8">
              <w:rPr>
                <w:rFonts w:ascii="Times New Roman" w:eastAsia="Times New Roman" w:hAnsi="Times New Roman"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многогранники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  <w:i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35. Симметрия в пространстве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36. Понятие правильного многогранника</w:t>
            </w:r>
          </w:p>
          <w:p w:rsidR="00B91EC8" w:rsidRPr="00B91EC8" w:rsidRDefault="00B91EC8" w:rsidP="00B91EC8">
            <w:pPr>
              <w:spacing w:after="60"/>
              <w:jc w:val="both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eastAsia="Times New Roman" w:hAnsi="Times New Roman"/>
              </w:rPr>
              <w:t>37. Элементы симметрии правильных многогранников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3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Исследовательский</w:t>
            </w:r>
          </w:p>
          <w:p w:rsidR="00B91EC8" w:rsidRPr="00B91EC8" w:rsidRDefault="00B91EC8" w:rsidP="00B91EC8">
            <w:pPr>
              <w:spacing w:after="8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Cs/>
              </w:rPr>
            </w:pPr>
            <w:r w:rsidRPr="00B91EC8">
              <w:rPr>
                <w:rFonts w:ascii="Times New Roman" w:eastAsia="Times New Roman" w:hAnsi="Times New Roman"/>
                <w:bCs/>
              </w:rPr>
              <w:t>Коллективная,</w:t>
            </w:r>
          </w:p>
          <w:p w:rsidR="00B91EC8" w:rsidRPr="00B91EC8" w:rsidRDefault="00B91EC8" w:rsidP="00B91EC8">
            <w:pPr>
              <w:spacing w:after="60" w:line="276" w:lineRule="auto"/>
              <w:rPr>
                <w:rFonts w:ascii="Times New Roman" w:hAnsi="Times New Roman"/>
                <w:bCs/>
              </w:rPr>
            </w:pPr>
            <w:r w:rsidRPr="00B91EC8">
              <w:rPr>
                <w:rFonts w:ascii="Times New Roman" w:hAnsi="Times New Roman"/>
                <w:bCs/>
              </w:rPr>
              <w:t xml:space="preserve"> групповая,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bCs/>
              </w:rPr>
            </w:pPr>
            <w:r w:rsidRPr="00B91EC8">
              <w:rPr>
                <w:rFonts w:ascii="Times New Roman" w:hAnsi="Times New Roman"/>
              </w:rPr>
              <w:t>Т</w:t>
            </w:r>
            <w:r w:rsidRPr="00B91EC8">
              <w:rPr>
                <w:rFonts w:ascii="Times New Roman" w:hAnsi="Times New Roman"/>
                <w:bCs/>
              </w:rPr>
              <w:t>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55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 xml:space="preserve">Контрольная работа №4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«Многогранники»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spacing w:after="80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Контроль, оценка </w:t>
            </w:r>
            <w:r w:rsidRPr="00B91EC8">
              <w:rPr>
                <w:rFonts w:ascii="Times New Roman" w:hAnsi="Times New Roman"/>
              </w:rPr>
              <w:br/>
              <w:t>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after="60"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after="120"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bCs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</w:pP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Глава 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IV</w:t>
            </w:r>
            <w:r w:rsidRPr="00B91EC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Векторы в пространстве (8 часов). 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after="120"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ЦЕЛЬ:</w:t>
            </w:r>
          </w:p>
          <w:p w:rsidR="00B91EC8" w:rsidRPr="00B91EC8" w:rsidRDefault="00B91EC8" w:rsidP="00B91EC8">
            <w:pPr>
              <w:numPr>
                <w:ilvl w:val="0"/>
                <w:numId w:val="39"/>
              </w:numPr>
              <w:spacing w:line="276" w:lineRule="auto"/>
              <w:ind w:left="357" w:hanging="357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i/>
              </w:rPr>
              <w:t>сформировать представления о векторах в пространстве, действиях над векторами;</w:t>
            </w:r>
          </w:p>
          <w:p w:rsidR="00B91EC8" w:rsidRPr="00B91EC8" w:rsidRDefault="00B91EC8" w:rsidP="00B91EC8">
            <w:pPr>
              <w:numPr>
                <w:ilvl w:val="0"/>
                <w:numId w:val="39"/>
              </w:numPr>
              <w:spacing w:line="276" w:lineRule="auto"/>
              <w:ind w:left="357" w:hanging="357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B91EC8">
              <w:rPr>
                <w:rFonts w:ascii="Times New Roman" w:hAnsi="Times New Roman"/>
                <w:i/>
              </w:rPr>
              <w:t>о</w:t>
            </w:r>
            <w:r w:rsidRPr="00B91EC8">
              <w:rPr>
                <w:rFonts w:ascii="Times New Roman" w:hAnsi="Times New Roman"/>
                <w:bCs/>
                <w:i/>
              </w:rPr>
              <w:t xml:space="preserve">владеть умением </w:t>
            </w:r>
            <w:proofErr w:type="gramStart"/>
            <w:r w:rsidRPr="00B91EC8">
              <w:rPr>
                <w:rFonts w:ascii="Times New Roman" w:hAnsi="Times New Roman"/>
                <w:bCs/>
                <w:i/>
              </w:rPr>
              <w:t>выполнения  действий</w:t>
            </w:r>
            <w:proofErr w:type="gramEnd"/>
            <w:r w:rsidRPr="00B91EC8">
              <w:rPr>
                <w:rFonts w:ascii="Times New Roman" w:hAnsi="Times New Roman"/>
                <w:bCs/>
                <w:i/>
              </w:rPr>
              <w:t xml:space="preserve"> над векторами и применять векторы при решении задач;</w:t>
            </w:r>
          </w:p>
          <w:p w:rsidR="00B91EC8" w:rsidRPr="00B91EC8" w:rsidRDefault="00B91EC8" w:rsidP="00B91EC8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120" w:line="276" w:lineRule="auto"/>
              <w:ind w:left="357" w:hanging="357"/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</w:pPr>
            <w:r w:rsidRPr="00B91EC8">
              <w:rPr>
                <w:rFonts w:ascii="Times New Roman" w:eastAsia="Times New Roman" w:hAnsi="Times New Roman"/>
                <w:bCs/>
                <w:i/>
              </w:rPr>
              <w:lastRenderedPageBreak/>
              <w:t>развитие наглядно-образного мышления, культуры речи,</w:t>
            </w:r>
            <w:r w:rsidRPr="00B91EC8">
              <w:rPr>
                <w:rFonts w:ascii="Times New Roman" w:eastAsia="Times New Roman" w:hAnsi="Times New Roman"/>
                <w:i/>
              </w:rPr>
              <w:t xml:space="preserve"> геометрической интуиции, творческих способностей</w:t>
            </w:r>
          </w:p>
          <w:p w:rsidR="00B91EC8" w:rsidRPr="00B91EC8" w:rsidRDefault="00B91EC8" w:rsidP="00B91EC8">
            <w:pPr>
              <w:spacing w:before="200" w:after="120"/>
              <w:ind w:left="357"/>
              <w:contextualSpacing/>
              <w:jc w:val="center"/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ПЛАНИРУЕМЫЕ РЕЗУЛЬТАТЫ</w:t>
            </w:r>
            <w:r w:rsidRPr="00B91EC8">
              <w:rPr>
                <w:rFonts w:ascii="Times New Roman" w:eastAsia="Times New Roman" w:hAnsi="Times New Roman"/>
                <w:b/>
                <w:i/>
                <w:color w:val="000000"/>
                <w:u w:val="single"/>
              </w:rPr>
              <w:t>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gramStart"/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  <w:r w:rsidRPr="00B91EC8">
              <w:rPr>
                <w:rFonts w:ascii="Times New Roman" w:hAnsi="Times New Roman"/>
                <w:color w:val="000000"/>
              </w:rPr>
              <w:t>.</w:t>
            </w:r>
            <w:proofErr w:type="gramEnd"/>
          </w:p>
          <w:p w:rsidR="00B91EC8" w:rsidRPr="00B91EC8" w:rsidRDefault="00B91EC8" w:rsidP="00B91EC8">
            <w:pPr>
              <w:spacing w:after="120"/>
              <w:jc w:val="both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Знать определения и иллюстрировать понятия вектора, его длины, коллинеарных, равных, компланарных векторов, уметь выполнять действия над векторами, разложение вектора по трем некомпланарным векторам, доказывать теоремы о векторах и применять их к решению задач.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after="60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коммуникативные:</w:t>
            </w:r>
            <w:r w:rsidRPr="00B91EC8">
              <w:rPr>
                <w:rFonts w:ascii="Times New Roman" w:eastAsia="Times New Roman" w:hAnsi="Times New Roman"/>
              </w:rPr>
              <w:t xml:space="preserve"> вступать в диалог, участвовать в коллективном обсуждении проблем; слушать и слышать друг друга, с достаточной полнотой и точностью выражать свои мысли в соответствии с условиями коммуникации;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составлять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план и последовательность действий;  вносить коррективы и дополнения в способ своих действий в случае расхождения эталона реального действия и его продукта;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spacing w:after="120"/>
              <w:ind w:left="357" w:hanging="357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познавательные: </w:t>
            </w:r>
            <w:r w:rsidRPr="00B91EC8">
              <w:rPr>
                <w:rFonts w:ascii="Times New Roman" w:eastAsia="Times New Roman" w:hAnsi="Times New Roman"/>
              </w:rPr>
              <w:t>выдвигать и обосновывать гипотезы, предлагать способы их проверки; сравнивать различные объекты, выделять из их множества один или несколько, имеющих общие свойства; выделять особенности (свойства, признаки) разных объектов в процессе их рассматривания.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color w:val="000000"/>
              </w:rPr>
              <w:t>Формирование потребности приобретения мотивации к процессу обучения, навыков организации анализа своей деятельности; умения контролировать процесс и результат деятельности.</w:t>
            </w: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lastRenderedPageBreak/>
              <w:t>56-57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§1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Понятие вектора в пространстве</w:t>
            </w: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  <w:i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 xml:space="preserve">38. Понятие вектора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39. Равенство векторов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2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Групповая,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58-59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jc w:val="both"/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§2</m:t>
              </m:r>
            </m:oMath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Сложение и вычитание векторов. Умножение вектора на число</w:t>
            </w:r>
          </w:p>
          <w:p w:rsidR="00B91EC8" w:rsidRPr="00B91EC8" w:rsidRDefault="00B91EC8" w:rsidP="00B91EC8">
            <w:pPr>
              <w:jc w:val="both"/>
              <w:rPr>
                <w:rFonts w:ascii="Times New Roman" w:eastAsia="Times New Roman" w:hAnsi="Times New Roman"/>
                <w:b/>
                <w:i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40. Сложение и вычитание векторов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41. Сумма нескольких векторов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i/>
                <w:color w:val="000000"/>
              </w:rPr>
            </w:pPr>
            <w:r w:rsidRPr="00B91EC8">
              <w:rPr>
                <w:rFonts w:ascii="Times New Roman" w:eastAsia="Times New Roman" w:hAnsi="Times New Roman"/>
              </w:rPr>
              <w:t>42. Умножение вектора на число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    2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Групповая, работа в парах, индивидуальная, 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Тест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60-62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  <w:i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</w:rPr>
                <m:t>§3</m:t>
              </m:r>
            </m:oMath>
            <w:r w:rsidRPr="00B91EC8">
              <w:rPr>
                <w:rFonts w:ascii="Times New Roman" w:eastAsia="Times New Roman" w:hAnsi="Times New Roman"/>
                <w:i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b/>
                <w:i/>
              </w:rPr>
              <w:t>Компланарные векторы</w:t>
            </w:r>
          </w:p>
          <w:p w:rsidR="00B91EC8" w:rsidRPr="00B91EC8" w:rsidRDefault="00B91EC8" w:rsidP="00B91EC8">
            <w:pPr>
              <w:rPr>
                <w:rFonts w:ascii="Times New Roman" w:eastAsia="Times New Roman" w:hAnsi="Times New Roman"/>
                <w:b/>
                <w:i/>
              </w:rPr>
            </w:pP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43. Компланарные векторы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44. Правило параллелепипеда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eastAsia="Times New Roman" w:hAnsi="Times New Roman"/>
              </w:rPr>
              <w:t xml:space="preserve">45. Разложение вектора по трем некомпланарным векторам  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3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Поисковый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Комбинированный.</w:t>
            </w:r>
          </w:p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Учебный практикум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Групповая,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/>
                <w:bCs/>
                <w:color w:val="000000"/>
              </w:rPr>
              <w:t>63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  <w:i/>
              </w:rPr>
              <w:t>Контрольная работа №5 «Векторы в пространстве»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 xml:space="preserve">Контроль, оценка </w:t>
            </w:r>
            <w:r w:rsidRPr="00B91EC8">
              <w:rPr>
                <w:rFonts w:ascii="Times New Roman" w:hAnsi="Times New Roman"/>
              </w:rPr>
              <w:br/>
              <w:t>и коррекция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15843" w:type="dxa"/>
            <w:gridSpan w:val="8"/>
          </w:tcPr>
          <w:p w:rsidR="00B91EC8" w:rsidRPr="00B91EC8" w:rsidRDefault="00B91EC8" w:rsidP="00B91EC8">
            <w:pPr>
              <w:spacing w:before="240" w:after="240" w:line="276" w:lineRule="auto"/>
              <w:jc w:val="center"/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</w:pPr>
            <w:proofErr w:type="spellStart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>Обобщающее</w:t>
            </w:r>
            <w:proofErr w:type="spellEnd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>повторение</w:t>
            </w:r>
            <w:proofErr w:type="spellEnd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 xml:space="preserve"> (</w:t>
            </w:r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</w:rPr>
              <w:t>7</w:t>
            </w:r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 xml:space="preserve"> </w:t>
            </w:r>
            <w:proofErr w:type="spellStart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>часов</w:t>
            </w:r>
            <w:proofErr w:type="spellEnd"/>
            <w:r w:rsidRPr="00B91EC8">
              <w:rPr>
                <w:rFonts w:ascii="Times New Roman" w:eastAsia="Times New Roman" w:hAnsi="Times New Roman"/>
                <w:b/>
                <w:color w:val="000000"/>
                <w:u w:val="single"/>
                <w:lang w:val="en-US"/>
              </w:rPr>
              <w:t>).</w:t>
            </w:r>
          </w:p>
          <w:p w:rsidR="00B91EC8" w:rsidRPr="00B91EC8" w:rsidRDefault="00B91EC8" w:rsidP="00B91EC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b/>
                <w:i/>
                <w:u w:val="single"/>
              </w:rPr>
              <w:t>ЦЕЛЬ: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contextualSpacing/>
              <w:rPr>
                <w:rFonts w:eastAsia="Times New Roman"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lastRenderedPageBreak/>
              <w:t>сформировать представления о целостности и непрерывности курса геометрии 10 класса;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овладеть умениями обобщения и систематизации знаний</w:t>
            </w:r>
            <w:r w:rsidRPr="00B91EC8">
              <w:rPr>
                <w:rFonts w:ascii="Times New Roman" w:eastAsia="Times New Roman" w:hAnsi="Times New Roman"/>
              </w:rPr>
              <w:t xml:space="preserve"> </w:t>
            </w:r>
            <w:r w:rsidRPr="00B91EC8">
              <w:rPr>
                <w:rFonts w:ascii="Times New Roman" w:eastAsia="Times New Roman" w:hAnsi="Times New Roman"/>
                <w:i/>
              </w:rPr>
              <w:t>и применения их при решении задач;</w:t>
            </w:r>
          </w:p>
          <w:p w:rsidR="00B91EC8" w:rsidRPr="00B91EC8" w:rsidRDefault="00B91EC8" w:rsidP="00B91EC8">
            <w:pPr>
              <w:keepNext/>
              <w:numPr>
                <w:ilvl w:val="0"/>
                <w:numId w:val="17"/>
              </w:numPr>
              <w:spacing w:after="120"/>
              <w:ind w:left="357" w:hanging="357"/>
              <w:contextualSpacing/>
              <w:rPr>
                <w:rFonts w:ascii="Times New Roman" w:eastAsia="Times New Roman" w:hAnsi="Times New Roman"/>
                <w:i/>
              </w:rPr>
            </w:pPr>
            <w:r w:rsidRPr="00B91EC8">
              <w:rPr>
                <w:rFonts w:ascii="Times New Roman" w:eastAsia="Times New Roman" w:hAnsi="Times New Roman"/>
                <w:i/>
              </w:rPr>
              <w:t>формирование понимания возможности использования приобретенных знаний и умений в практической деятельности и   повседневной жизни.</w:t>
            </w:r>
          </w:p>
          <w:p w:rsidR="00B91EC8" w:rsidRPr="00B91EC8" w:rsidRDefault="00B91EC8" w:rsidP="00B91EC8">
            <w:pPr>
              <w:spacing w:after="12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ПЛАНИРУЕМЫЕ РЕЗУЛЬТАТЫ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ПРЕДМЕТНЫЕ.</w:t>
            </w:r>
          </w:p>
          <w:p w:rsidR="00B91EC8" w:rsidRPr="00B91EC8" w:rsidRDefault="00B91EC8" w:rsidP="00B91EC8">
            <w:pPr>
              <w:spacing w:after="120" w:line="276" w:lineRule="auto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</w:rPr>
              <w:t>Знать</w:t>
            </w:r>
            <w:r w:rsidRPr="00B91EC8">
              <w:rPr>
                <w:rFonts w:ascii="Times New Roman" w:eastAsia="Times New Roman" w:hAnsi="Times New Roman"/>
                <w:b/>
              </w:rPr>
              <w:t xml:space="preserve"> </w:t>
            </w:r>
            <w:r w:rsidRPr="00B91EC8">
              <w:rPr>
                <w:rFonts w:ascii="Times New Roman" w:eastAsia="Times New Roman" w:hAnsi="Times New Roman"/>
              </w:rPr>
              <w:t>материал, изученный в курсе геометрии 10 класса; уметь применять полученные знания на практике.</w:t>
            </w:r>
          </w:p>
          <w:p w:rsidR="00B91EC8" w:rsidRPr="00B91EC8" w:rsidRDefault="00B91EC8" w:rsidP="00B91EC8">
            <w:pPr>
              <w:spacing w:after="120"/>
              <w:rPr>
                <w:rFonts w:ascii="Times New Roman" w:hAnsi="Times New Roman"/>
                <w:b/>
                <w:i/>
                <w:u w:val="single"/>
              </w:rPr>
            </w:pPr>
            <w:proofErr w:type="spellStart"/>
            <w:r w:rsidRPr="00B91EC8">
              <w:rPr>
                <w:rFonts w:ascii="Times New Roman" w:hAnsi="Times New Roman"/>
                <w:b/>
                <w:i/>
                <w:u w:val="single"/>
              </w:rPr>
              <w:t>Метапредметные</w:t>
            </w:r>
            <w:proofErr w:type="spellEnd"/>
            <w:r w:rsidRPr="00B91EC8">
              <w:rPr>
                <w:rFonts w:ascii="Times New Roman" w:hAnsi="Times New Roman"/>
                <w:b/>
                <w:i/>
                <w:u w:val="single"/>
              </w:rPr>
              <w:t xml:space="preserve"> (УУД):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 xml:space="preserve">коммуникативные: </w:t>
            </w:r>
            <w:r w:rsidRPr="00B91EC8">
              <w:rPr>
                <w:rFonts w:ascii="Times New Roman" w:eastAsia="Times New Roman" w:hAnsi="Times New Roman"/>
              </w:rPr>
              <w:t>уметь критично относиться к самому себе, вступать в диалог, участвовать в коллективном обсуждении проблем, проявлять готовность адекватно реагировать на нужды других, оказывать помощь и эмоциональную поддержку партнёрам;</w:t>
            </w:r>
          </w:p>
          <w:p w:rsidR="00B91EC8" w:rsidRPr="00B91EC8" w:rsidRDefault="00B91EC8" w:rsidP="00B91EC8">
            <w:pPr>
              <w:numPr>
                <w:ilvl w:val="0"/>
                <w:numId w:val="16"/>
              </w:numPr>
              <w:contextualSpacing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B91EC8">
              <w:rPr>
                <w:rFonts w:ascii="Times New Roman" w:eastAsia="Times New Roman" w:hAnsi="Times New Roman"/>
                <w:b/>
                <w:i/>
              </w:rPr>
              <w:t>регулятивные:</w:t>
            </w:r>
            <w:r w:rsidRPr="00B91EC8">
              <w:rPr>
                <w:rFonts w:ascii="Times New Roman" w:eastAsia="Times New Roman" w:hAnsi="Times New Roman"/>
              </w:rPr>
              <w:t xml:space="preserve">  оценивать</w:t>
            </w:r>
            <w:proofErr w:type="gramEnd"/>
            <w:r w:rsidRPr="00B91EC8">
              <w:rPr>
                <w:rFonts w:ascii="Times New Roman" w:eastAsia="Times New Roman" w:hAnsi="Times New Roman"/>
              </w:rPr>
              <w:t xml:space="preserve"> достигнутые результаты, осознавать качество и уровень усвоения,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B91EC8">
              <w:rPr>
                <w:rFonts w:ascii="Times New Roman" w:eastAsia="Times New Roman" w:hAnsi="Times New Roman"/>
              </w:rPr>
              <w:t>самокоррекции</w:t>
            </w:r>
            <w:proofErr w:type="spellEnd"/>
            <w:r w:rsidRPr="00B91EC8">
              <w:rPr>
                <w:rFonts w:ascii="Times New Roman" w:eastAsia="Times New Roman" w:hAnsi="Times New Roman"/>
              </w:rPr>
              <w:t>;</w:t>
            </w:r>
          </w:p>
          <w:p w:rsidR="00B91EC8" w:rsidRPr="00B91EC8" w:rsidRDefault="00B91EC8" w:rsidP="00B91EC8">
            <w:pPr>
              <w:numPr>
                <w:ilvl w:val="0"/>
                <w:numId w:val="12"/>
              </w:numPr>
              <w:spacing w:after="120" w:line="276" w:lineRule="auto"/>
              <w:ind w:left="357" w:hanging="357"/>
              <w:rPr>
                <w:rFonts w:ascii="Times New Roman" w:eastAsia="Times New Roman" w:hAnsi="Times New Roman"/>
              </w:rPr>
            </w:pPr>
            <w:r w:rsidRPr="00B91EC8">
              <w:rPr>
                <w:rFonts w:ascii="Times New Roman" w:eastAsia="Times New Roman" w:hAnsi="Times New Roman"/>
                <w:b/>
                <w:i/>
              </w:rPr>
              <w:t>познавательные:</w:t>
            </w:r>
            <w:r w:rsidRPr="00B91EC8">
              <w:rPr>
                <w:rFonts w:ascii="Times New Roman" w:eastAsia="Times New Roman" w:hAnsi="Times New Roman"/>
              </w:rPr>
              <w:t xml:space="preserve"> строить логические цепи рассуждений; </w:t>
            </w:r>
            <w:r w:rsidRPr="00B91EC8">
              <w:rPr>
                <w:rFonts w:ascii="Times New Roman" w:eastAsia="Times New Roman" w:hAnsi="Times New Roman" w:cs="Lucida Sans Unicode"/>
                <w:bCs/>
              </w:rPr>
              <w:t>находить, анализировать, сопоставлять</w:t>
            </w:r>
            <w:r w:rsidRPr="00B91EC8">
              <w:rPr>
                <w:rFonts w:ascii="Times New Roman" w:eastAsia="Times New Roman" w:hAnsi="Times New Roman"/>
              </w:rPr>
              <w:t xml:space="preserve"> числовые характеристики объектов окружающего мира; владеть общими приёмами решения задач; выбирать наиболее эффективные способы решения задач.</w:t>
            </w:r>
          </w:p>
          <w:p w:rsidR="00B91EC8" w:rsidRPr="00B91EC8" w:rsidRDefault="00B91EC8" w:rsidP="00B91EC8">
            <w:pPr>
              <w:spacing w:after="120" w:line="276" w:lineRule="auto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B91EC8">
              <w:rPr>
                <w:rFonts w:ascii="Times New Roman" w:hAnsi="Times New Roman"/>
                <w:b/>
                <w:i/>
                <w:u w:val="single"/>
              </w:rPr>
              <w:t>Личностные:</w:t>
            </w:r>
          </w:p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91EC8">
              <w:rPr>
                <w:rFonts w:ascii="Times New Roman" w:hAnsi="Times New Roman"/>
                <w:b/>
              </w:rPr>
              <w:t xml:space="preserve"> </w:t>
            </w:r>
            <w:r w:rsidRPr="00B91EC8">
              <w:rPr>
                <w:rFonts w:ascii="Times New Roman" w:hAnsi="Times New Roman"/>
                <w:color w:val="000000"/>
              </w:rPr>
              <w:t xml:space="preserve">Формирование потребности приобретения </w:t>
            </w:r>
            <w:r w:rsidRPr="00B91EC8">
              <w:rPr>
                <w:rFonts w:ascii="Times New Roman" w:hAnsi="Times New Roman"/>
              </w:rPr>
              <w:t>контролировать процесс и результат учебной деятельности; понимать возможность использования приобретенных знаний и умений в практической деятельности и   повседневной жизни.</w:t>
            </w: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color w:val="000000"/>
              </w:rPr>
              <w:lastRenderedPageBreak/>
              <w:t>64-66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color w:val="000000"/>
              </w:rPr>
              <w:t xml:space="preserve">Решение задач. </w:t>
            </w:r>
            <w:r w:rsidRPr="00B91EC8">
              <w:rPr>
                <w:rFonts w:ascii="Times New Roman" w:eastAsia="Times New Roman" w:hAnsi="Times New Roman"/>
                <w:i/>
                <w:color w:val="000000"/>
              </w:rPr>
              <w:t>Итоговая контрольная работа.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91EC8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  <w:color w:val="000000"/>
              </w:rPr>
            </w:pPr>
            <w:r w:rsidRPr="00B91EC8">
              <w:rPr>
                <w:rFonts w:ascii="Times New Roman" w:hAnsi="Times New Roman"/>
              </w:rPr>
              <w:t>Обобщение и систематизация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  <w:color w:val="000000"/>
              </w:rPr>
            </w:pPr>
            <w:r w:rsidRPr="00B91EC8">
              <w:rPr>
                <w:rFonts w:ascii="Times New Roman" w:hAnsi="Times New Roman"/>
              </w:rPr>
              <w:t>Учебная, коллективная, индивидуальная, работа в парах,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Самостоятельная работа.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67-68</w:t>
            </w:r>
          </w:p>
        </w:tc>
        <w:tc>
          <w:tcPr>
            <w:tcW w:w="5528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Тест ЕГЭ</w:t>
            </w:r>
          </w:p>
        </w:tc>
        <w:tc>
          <w:tcPr>
            <w:tcW w:w="850" w:type="dxa"/>
            <w:vAlign w:val="center"/>
          </w:tcPr>
          <w:p w:rsidR="00B91EC8" w:rsidRPr="00B91EC8" w:rsidRDefault="00B91EC8" w:rsidP="00B91EC8">
            <w:pPr>
              <w:jc w:val="center"/>
              <w:rPr>
                <w:rFonts w:ascii="Times New Roman" w:hAnsi="Times New Roman"/>
                <w:color w:val="000000"/>
              </w:rPr>
            </w:pPr>
            <w:r w:rsidRPr="00B91EC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Обобщение и систематизация знаний</w:t>
            </w: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</w:rPr>
            </w:pPr>
            <w:r w:rsidRPr="00B91EC8">
              <w:rPr>
                <w:rFonts w:ascii="Times New Roman" w:hAnsi="Times New Roman"/>
              </w:rPr>
              <w:t>Учебная, индивидуальная, рефлексивная</w:t>
            </w: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Cs/>
                <w:color w:val="000000"/>
              </w:rPr>
            </w:pPr>
            <w:r w:rsidRPr="00B91EC8">
              <w:rPr>
                <w:rFonts w:ascii="Times New Roman" w:hAnsi="Times New Roman"/>
                <w:bCs/>
                <w:color w:val="000000"/>
              </w:rPr>
              <w:t>Тест</w:t>
            </w: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B91EC8" w:rsidRPr="00B91EC8" w:rsidTr="00DA001C">
        <w:tc>
          <w:tcPr>
            <w:tcW w:w="817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528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411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52" w:type="dxa"/>
            <w:vAlign w:val="center"/>
          </w:tcPr>
          <w:p w:rsidR="00B91EC8" w:rsidRPr="00B91EC8" w:rsidRDefault="00B91EC8" w:rsidP="00B91EC8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</w:tcPr>
          <w:p w:rsidR="00B91EC8" w:rsidRPr="00B91EC8" w:rsidRDefault="00B91EC8" w:rsidP="00B91EC8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B91EC8" w:rsidRPr="00B91EC8" w:rsidRDefault="00B91EC8" w:rsidP="00B91EC8">
      <w:pPr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  <w:sectPr w:rsidR="00B91EC8" w:rsidRPr="00B91EC8" w:rsidSect="00D944C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 w:rsidRPr="00B91EC8">
        <w:rPr>
          <w:rFonts w:ascii="Times New Roman" w:eastAsia="Calibri" w:hAnsi="Times New Roman" w:cs="Times New Roman"/>
          <w:b/>
          <w:sz w:val="32"/>
          <w:szCs w:val="32"/>
        </w:rPr>
        <w:t>Итого: 68 часов</w:t>
      </w:r>
    </w:p>
    <w:p w:rsidR="00B91EC8" w:rsidRPr="00B91EC8" w:rsidRDefault="00B91EC8" w:rsidP="00B91EC8">
      <w:pPr>
        <w:widowControl w:val="0"/>
        <w:spacing w:before="200" w:after="24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</w:t>
      </w:r>
      <w:r w:rsidRPr="00B91EC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</w:t>
      </w:r>
      <w:r w:rsidRPr="00B91EC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B91EC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УЧЕБНО-МЕТОДИЧЕСКОЕ И МАТЕРИАЛЬНО-ТЕХНИЧЕСКОЕ ОБЕСПЕЧЕНИЕ</w:t>
      </w:r>
      <w:r w:rsidRPr="00B91EC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91EC8" w:rsidRPr="00B91EC8" w:rsidRDefault="00B91EC8" w:rsidP="00B91EC8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sz w:val="24"/>
          <w:szCs w:val="24"/>
        </w:rPr>
        <w:t>Литература основная и дополнительная по алгебре: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А.Г. Мордкович. Алгебра и начала математического анализа 10-11. Часть 1 учебник. 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А.Г. Мордкович. Алгебра и начала математического анализа 10-11. Часть 2 задачник.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В.И.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Глизбург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>. Алгебра и начала математического анализа 10. Контрольные работы (базовый уровень).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А.Г. Мордкович. Алгебра и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начала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а математического анализа 10-11. Методическое пособие для учителя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Л.А. Александрова. Алгебра и начала математического анализа. Самостоятельные работы.</w:t>
      </w:r>
    </w:p>
    <w:p w:rsidR="00B91EC8" w:rsidRPr="00B91EC8" w:rsidRDefault="00B91EC8" w:rsidP="00B91EC8">
      <w:pPr>
        <w:numPr>
          <w:ilvl w:val="0"/>
          <w:numId w:val="28"/>
        </w:numPr>
        <w:spacing w:after="60" w:line="240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А.П. Ершова, Алгебра и начала математического анализа 10-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11 .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Самостоятельные и контрольные работы.</w:t>
      </w:r>
    </w:p>
    <w:p w:rsidR="00B91EC8" w:rsidRPr="00B91EC8" w:rsidRDefault="00B91EC8" w:rsidP="00B91EC8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</w:rPr>
        <w:t>Л.О.Денищева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</w:rPr>
        <w:t>. Алгебра и начала математического анализа. 10-11. Тематические тесты и зачеты для общеобразовательных учреждений.</w:t>
      </w:r>
    </w:p>
    <w:p w:rsidR="00B91EC8" w:rsidRPr="00B91EC8" w:rsidRDefault="00B91EC8" w:rsidP="00B91EC8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1EC8" w:rsidRPr="00B91EC8" w:rsidRDefault="00B91EC8" w:rsidP="00B91EC8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sz w:val="24"/>
          <w:szCs w:val="24"/>
        </w:rPr>
        <w:t>Литература основная и дополнительная по геометрии:</w:t>
      </w:r>
    </w:p>
    <w:p w:rsidR="00B91EC8" w:rsidRPr="00B91EC8" w:rsidRDefault="00B91EC8" w:rsidP="00B91E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91EC8" w:rsidRPr="00B91EC8" w:rsidRDefault="00B91EC8" w:rsidP="00B91EC8">
      <w:pPr>
        <w:numPr>
          <w:ilvl w:val="0"/>
          <w:numId w:val="42"/>
        </w:numPr>
        <w:spacing w:after="60" w:line="23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Л.С.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, В.Ф. Бутузов, С.В. Кадомцев и др.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Геометрия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учеб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для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10-11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классы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91EC8" w:rsidRPr="00B91EC8" w:rsidRDefault="00B91EC8" w:rsidP="00B91EC8">
      <w:pPr>
        <w:numPr>
          <w:ilvl w:val="0"/>
          <w:numId w:val="42"/>
        </w:numPr>
        <w:spacing w:after="60" w:line="23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Б.Г.Зив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В.М.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Мейлер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B91EC8">
        <w:rPr>
          <w:rFonts w:ascii="Times New Roman" w:eastAsia="Times New Roman" w:hAnsi="Times New Roman" w:cs="Times New Roman"/>
          <w:sz w:val="24"/>
          <w:szCs w:val="24"/>
        </w:rPr>
        <w:t>Геометрия: дидактические материалы для 10 класс.</w:t>
      </w:r>
    </w:p>
    <w:p w:rsidR="00B91EC8" w:rsidRPr="00B91EC8" w:rsidRDefault="00B91EC8" w:rsidP="00B91EC8">
      <w:pPr>
        <w:numPr>
          <w:ilvl w:val="0"/>
          <w:numId w:val="42"/>
        </w:numPr>
        <w:spacing w:after="60" w:line="23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А.П. Ершова. Геометрия 9 класс.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Самостоятельные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контрольные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работы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B91EC8" w:rsidRPr="00B91EC8" w:rsidRDefault="00B91EC8" w:rsidP="00B91EC8">
      <w:pPr>
        <w:numPr>
          <w:ilvl w:val="0"/>
          <w:numId w:val="42"/>
        </w:numPr>
        <w:spacing w:after="60" w:line="23" w:lineRule="atLeast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А.Н.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</w:rPr>
        <w:t>Рурукин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</w:rPr>
        <w:t>Геометрия  10</w:t>
      </w:r>
      <w:proofErr w:type="gramEnd"/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 класс.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Контрольно-измерительные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материалы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B91EC8" w:rsidRPr="00B91EC8" w:rsidRDefault="00B91EC8" w:rsidP="00B91EC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91EC8" w:rsidRPr="00B91EC8" w:rsidRDefault="00B91EC8" w:rsidP="00B91EC8">
      <w:pPr>
        <w:widowControl w:val="0"/>
        <w:spacing w:after="120" w:line="23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обучения:</w:t>
      </w:r>
    </w:p>
    <w:p w:rsidR="00B91EC8" w:rsidRPr="00B91EC8" w:rsidRDefault="00B91EC8" w:rsidP="00B91EC8">
      <w:pPr>
        <w:widowControl w:val="0"/>
        <w:spacing w:after="120" w:line="23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1EC8" w:rsidRPr="00B91EC8" w:rsidRDefault="00B91EC8" w:rsidP="00B91EC8">
      <w:pPr>
        <w:widowControl w:val="0"/>
        <w:numPr>
          <w:ilvl w:val="0"/>
          <w:numId w:val="29"/>
        </w:numPr>
        <w:tabs>
          <w:tab w:val="num" w:pos="0"/>
        </w:tabs>
        <w:spacing w:after="0" w:line="23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мультимедийный компьютер;</w:t>
      </w:r>
    </w:p>
    <w:p w:rsidR="00B91EC8" w:rsidRPr="00B91EC8" w:rsidRDefault="00B91EC8" w:rsidP="00B91EC8">
      <w:pPr>
        <w:widowControl w:val="0"/>
        <w:numPr>
          <w:ilvl w:val="0"/>
          <w:numId w:val="29"/>
        </w:numPr>
        <w:tabs>
          <w:tab w:val="num" w:pos="0"/>
        </w:tabs>
        <w:spacing w:after="0" w:line="23" w:lineRule="atLeast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мультимедиапроектор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1EC8" w:rsidRPr="00B91EC8" w:rsidRDefault="00B91EC8" w:rsidP="00B91EC8">
      <w:pPr>
        <w:tabs>
          <w:tab w:val="num" w:pos="0"/>
        </w:tabs>
        <w:spacing w:after="240" w:line="276" w:lineRule="auto"/>
        <w:jc w:val="center"/>
        <w:rPr>
          <w:rFonts w:ascii="Times New Roman" w:eastAsia="Calibri" w:hAnsi="Times New Roman" w:cs="Times New Roman"/>
          <w:b/>
        </w:rPr>
      </w:pPr>
      <w:r w:rsidRPr="00B91EC8">
        <w:rPr>
          <w:rFonts w:ascii="Times New Roman" w:eastAsia="Calibri" w:hAnsi="Times New Roman" w:cs="Times New Roman"/>
          <w:b/>
        </w:rPr>
        <w:t>Информационные средства:</w:t>
      </w:r>
    </w:p>
    <w:p w:rsidR="00B91EC8" w:rsidRPr="00B91EC8" w:rsidRDefault="00B91EC8" w:rsidP="00B91EC8">
      <w:pPr>
        <w:numPr>
          <w:ilvl w:val="0"/>
          <w:numId w:val="30"/>
        </w:numPr>
        <w:tabs>
          <w:tab w:val="num" w:pos="0"/>
        </w:tabs>
        <w:spacing w:after="6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>мультимедийные обучающие программы и электронные учебные издания по основным разделам курса математики, ориентированные на систему дистанционного обучения либо имеющие проблемно-тематический характер и обеспечивают дополни</w:t>
      </w:r>
      <w:r w:rsidRPr="00B91EC8">
        <w:rPr>
          <w:rFonts w:ascii="Times New Roman" w:eastAsia="Calibri" w:hAnsi="Times New Roman" w:cs="Times New Roman"/>
        </w:rPr>
        <w:softHyphen/>
        <w:t>тельные условия для изучения отдельных тем и разделов Стандарта;</w:t>
      </w:r>
    </w:p>
    <w:p w:rsidR="00B91EC8" w:rsidRPr="00B91EC8" w:rsidRDefault="00B91EC8" w:rsidP="00B91EC8">
      <w:pPr>
        <w:numPr>
          <w:ilvl w:val="0"/>
          <w:numId w:val="30"/>
        </w:numPr>
        <w:tabs>
          <w:tab w:val="num" w:pos="0"/>
        </w:tabs>
        <w:spacing w:after="60" w:line="240" w:lineRule="auto"/>
        <w:ind w:right="20" w:firstLine="56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 xml:space="preserve">электронная база данных для создания тематических и итоговых </w:t>
      </w:r>
      <w:proofErr w:type="spellStart"/>
      <w:r w:rsidRPr="00B91EC8">
        <w:rPr>
          <w:rFonts w:ascii="Times New Roman" w:eastAsia="Calibri" w:hAnsi="Times New Roman" w:cs="Times New Roman"/>
        </w:rPr>
        <w:t>разноуровневых</w:t>
      </w:r>
      <w:proofErr w:type="spellEnd"/>
      <w:r w:rsidRPr="00B91EC8">
        <w:rPr>
          <w:rFonts w:ascii="Times New Roman" w:eastAsia="Calibri" w:hAnsi="Times New Roman" w:cs="Times New Roman"/>
        </w:rPr>
        <w:t xml:space="preserve"> тренировочных и проверочных материалов для организации фронтальной и индивидуальной работы; </w:t>
      </w:r>
    </w:p>
    <w:p w:rsidR="00B91EC8" w:rsidRPr="00B91EC8" w:rsidRDefault="00B91EC8" w:rsidP="00B91EC8">
      <w:pPr>
        <w:numPr>
          <w:ilvl w:val="0"/>
          <w:numId w:val="30"/>
        </w:numPr>
        <w:tabs>
          <w:tab w:val="num" w:pos="0"/>
        </w:tabs>
        <w:spacing w:after="60" w:line="240" w:lineRule="auto"/>
        <w:ind w:right="23" w:firstLine="56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 xml:space="preserve">презентации по всем основным </w:t>
      </w:r>
      <w:proofErr w:type="gramStart"/>
      <w:r w:rsidRPr="00B91EC8">
        <w:rPr>
          <w:rFonts w:ascii="Times New Roman" w:eastAsia="Calibri" w:hAnsi="Times New Roman" w:cs="Times New Roman"/>
        </w:rPr>
        <w:t>темам  алгебры</w:t>
      </w:r>
      <w:proofErr w:type="gramEnd"/>
      <w:r w:rsidRPr="00B91EC8">
        <w:rPr>
          <w:rFonts w:ascii="Times New Roman" w:eastAsia="Calibri" w:hAnsi="Times New Roman" w:cs="Times New Roman"/>
        </w:rPr>
        <w:t>;</w:t>
      </w:r>
    </w:p>
    <w:p w:rsidR="00B91EC8" w:rsidRPr="00B91EC8" w:rsidRDefault="00B91EC8" w:rsidP="00B91EC8">
      <w:pPr>
        <w:tabs>
          <w:tab w:val="num" w:pos="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91EC8" w:rsidRPr="00B91EC8" w:rsidRDefault="00B91EC8" w:rsidP="00B91EC8">
      <w:pPr>
        <w:numPr>
          <w:ilvl w:val="0"/>
          <w:numId w:val="30"/>
        </w:numPr>
        <w:tabs>
          <w:tab w:val="num" w:pos="0"/>
        </w:tabs>
        <w:spacing w:after="0" w:line="23" w:lineRule="atLeast"/>
        <w:ind w:right="20" w:firstLine="56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 xml:space="preserve">презентации по всем основным </w:t>
      </w:r>
      <w:proofErr w:type="gramStart"/>
      <w:r w:rsidRPr="00B91EC8">
        <w:rPr>
          <w:rFonts w:ascii="Times New Roman" w:eastAsia="Calibri" w:hAnsi="Times New Roman" w:cs="Times New Roman"/>
        </w:rPr>
        <w:t>темам  геометрии</w:t>
      </w:r>
      <w:proofErr w:type="gramEnd"/>
      <w:r w:rsidRPr="00B91EC8">
        <w:rPr>
          <w:rFonts w:ascii="Times New Roman" w:eastAsia="Calibri" w:hAnsi="Times New Roman" w:cs="Times New Roman"/>
        </w:rPr>
        <w:t>;</w:t>
      </w:r>
    </w:p>
    <w:p w:rsidR="00B91EC8" w:rsidRPr="00B91EC8" w:rsidRDefault="00B91EC8" w:rsidP="00B91EC8">
      <w:pPr>
        <w:numPr>
          <w:ilvl w:val="0"/>
          <w:numId w:val="30"/>
        </w:numPr>
        <w:tabs>
          <w:tab w:val="num" w:pos="0"/>
        </w:tabs>
        <w:spacing w:after="0" w:line="23" w:lineRule="atLeast"/>
        <w:ind w:right="20" w:firstLine="56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>мультимедийное приложение Стереометрия 10-</w:t>
      </w:r>
      <w:proofErr w:type="gramStart"/>
      <w:r w:rsidRPr="00B91EC8">
        <w:rPr>
          <w:rFonts w:ascii="Times New Roman" w:eastAsia="Calibri" w:hAnsi="Times New Roman" w:cs="Times New Roman"/>
        </w:rPr>
        <w:t>11;.</w:t>
      </w:r>
      <w:proofErr w:type="gramEnd"/>
    </w:p>
    <w:p w:rsidR="00B91EC8" w:rsidRPr="00B91EC8" w:rsidRDefault="00B91EC8" w:rsidP="00B91EC8">
      <w:pPr>
        <w:numPr>
          <w:ilvl w:val="0"/>
          <w:numId w:val="30"/>
        </w:numPr>
        <w:spacing w:after="80" w:line="23" w:lineRule="atLeast"/>
        <w:ind w:left="924" w:right="23" w:hanging="357"/>
        <w:jc w:val="both"/>
        <w:rPr>
          <w:rFonts w:ascii="Times New Roman" w:eastAsia="Calibri" w:hAnsi="Times New Roman" w:cs="Times New Roman"/>
        </w:rPr>
      </w:pPr>
      <w:r w:rsidRPr="00B91EC8">
        <w:rPr>
          <w:rFonts w:ascii="Times New Roman" w:eastAsia="Calibri" w:hAnsi="Times New Roman" w:cs="Times New Roman"/>
        </w:rPr>
        <w:t>электронное учебное пособие Наглядная математика.</w:t>
      </w:r>
    </w:p>
    <w:p w:rsidR="00B91EC8" w:rsidRPr="00B91EC8" w:rsidRDefault="00B91EC8" w:rsidP="00B91EC8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1EC8" w:rsidRPr="00B91EC8" w:rsidRDefault="00B91EC8" w:rsidP="00B91EC8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Интернет </w:t>
      </w:r>
      <w:proofErr w:type="gramStart"/>
      <w:r w:rsidRPr="00B91EC8">
        <w:rPr>
          <w:rFonts w:ascii="Times New Roman" w:eastAsia="Calibri" w:hAnsi="Times New Roman" w:cs="Times New Roman"/>
          <w:b/>
          <w:sz w:val="24"/>
          <w:szCs w:val="24"/>
        </w:rPr>
        <w:t>ресурсы :</w:t>
      </w:r>
      <w:proofErr w:type="gramEnd"/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Тестирование </w: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online</w:t>
      </w: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: 5 – 11 </w:t>
      </w:r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</w:rPr>
        <w:t>классы: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proofErr w:type="gramEnd"/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r w:rsidRPr="00B91EC8">
        <w:rPr>
          <w:rFonts w:ascii="Calibri" w:eastAsia="Times New Roman" w:hAnsi="Calibri" w:cs="Times New Roman"/>
          <w:color w:val="444444"/>
          <w:sz w:val="24"/>
          <w:szCs w:val="24"/>
          <w:lang w:val="en-US"/>
        </w:rPr>
        <w:t> </w:t>
      </w:r>
      <w:r w:rsidRPr="00B91EC8">
        <w:rPr>
          <w:rFonts w:ascii="Calibri" w:eastAsia="Times New Roman" w:hAnsi="Calibri" w:cs="Times New Roman"/>
          <w:color w:val="0000FF"/>
          <w:sz w:val="24"/>
          <w:szCs w:val="24"/>
          <w:lang w:val="en-US"/>
        </w:rPr>
        <w:t> </w:t>
      </w:r>
      <w:hyperlink r:id="rId5" w:history="1"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kokch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kts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cdo</w:t>
        </w:r>
        <w:proofErr w:type="spellEnd"/>
      </w:hyperlink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Сайт Мордковича А. </w:t>
      </w:r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</w:rPr>
        <w:t>Г. :</w:t>
      </w:r>
      <w:proofErr w:type="gram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HYPERLINK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 xml:space="preserve"> "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http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://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www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.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ziimag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.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narod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.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ru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/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index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>.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instrText>htm</w:instrText>
      </w:r>
      <w:r w:rsidRPr="00B91EC8">
        <w:rPr>
          <w:rFonts w:ascii="Times New Roman" w:eastAsia="Times New Roman" w:hAnsi="Times New Roman" w:cs="Times New Roman"/>
          <w:sz w:val="24"/>
          <w:szCs w:val="24"/>
        </w:rPr>
        <w:instrText xml:space="preserve">" </w:instrText>
      </w:r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ziimag</w:t>
      </w:r>
      <w:proofErr w:type="spellEnd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narod</w:t>
      </w:r>
      <w:proofErr w:type="spellEnd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index</w:t>
      </w:r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B91EC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htm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>Сеть творческих учителей:</w:t>
      </w:r>
      <w:r w:rsidRPr="00B91EC8">
        <w:rPr>
          <w:rFonts w:ascii="Calibri" w:eastAsia="Times New Roman" w:hAnsi="Calibri" w:cs="Times New Roman"/>
          <w:color w:val="444444"/>
          <w:sz w:val="24"/>
          <w:szCs w:val="24"/>
          <w:lang w:val="en-US"/>
        </w:rPr>
        <w:t> </w:t>
      </w:r>
      <w:hyperlink r:id="rId6" w:history="1">
        <w:proofErr w:type="gram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it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communities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aspx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?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cat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no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=4510&amp;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tmpl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=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com</w:t>
        </w:r>
      </w:hyperlink>
      <w:r w:rsidRPr="00B91EC8">
        <w:rPr>
          <w:rFonts w:ascii="Calibri" w:eastAsia="Times New Roman" w:hAnsi="Calibri" w:cs="Times New Roman"/>
          <w:color w:val="0000FF"/>
          <w:sz w:val="24"/>
          <w:szCs w:val="24"/>
          <w:lang w:val="en-US"/>
        </w:rPr>
        <w:t> </w:t>
      </w:r>
      <w:r w:rsidRPr="00B91EC8">
        <w:rPr>
          <w:rFonts w:ascii="Calibri" w:eastAsia="Times New Roman" w:hAnsi="Calibri" w:cs="Times New Roman"/>
          <w:color w:val="0000FF"/>
          <w:sz w:val="24"/>
          <w:szCs w:val="24"/>
        </w:rPr>
        <w:t>,</w:t>
      </w:r>
      <w:proofErr w:type="gramEnd"/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Новые технологии в </w:t>
      </w:r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</w:rPr>
        <w:t>образовании: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hyperlink r:id="rId7" w:history="1"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secna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main</w:t>
        </w:r>
        <w:proofErr w:type="gramEnd"/>
      </w:hyperlink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</w:pP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Меташкола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  <w:lang w:val="en-US"/>
        </w:rPr>
        <w:t>: </w:t>
      </w:r>
      <w:hyperlink r:id="rId8" w:history="1"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http://www.metashool.ru</w:t>
        </w:r>
      </w:hyperlink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 xml:space="preserve">  </w:t>
      </w:r>
    </w:p>
    <w:p w:rsidR="00B91EC8" w:rsidRPr="00B91EC8" w:rsidRDefault="00B91EC8" w:rsidP="00B91EC8">
      <w:pPr>
        <w:numPr>
          <w:ilvl w:val="0"/>
          <w:numId w:val="31"/>
        </w:numPr>
        <w:spacing w:after="12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1EC8">
        <w:rPr>
          <w:rFonts w:ascii="Times New Roman" w:eastAsia="Times New Roman" w:hAnsi="Times New Roman" w:cs="Times New Roman"/>
          <w:sz w:val="24"/>
          <w:szCs w:val="24"/>
        </w:rPr>
        <w:t>Сайт для самообразования и он-</w:t>
      </w:r>
      <w:proofErr w:type="spellStart"/>
      <w:r w:rsidRPr="00B91EC8">
        <w:rPr>
          <w:rFonts w:ascii="Times New Roman" w:eastAsia="Times New Roman" w:hAnsi="Times New Roman" w:cs="Times New Roman"/>
          <w:sz w:val="24"/>
          <w:szCs w:val="24"/>
        </w:rPr>
        <w:t>лайн</w:t>
      </w:r>
      <w:proofErr w:type="spellEnd"/>
      <w:r w:rsidRPr="00B91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91EC8">
        <w:rPr>
          <w:rFonts w:ascii="Times New Roman" w:eastAsia="Times New Roman" w:hAnsi="Times New Roman" w:cs="Times New Roman"/>
          <w:sz w:val="24"/>
          <w:szCs w:val="24"/>
        </w:rPr>
        <w:t>тестирования: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r w:rsidRPr="00B91EC8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 </w:t>
      </w:r>
      <w:hyperlink r:id="rId9" w:history="1"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uztest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B91E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proofErr w:type="gramEnd"/>
      </w:hyperlink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spacing w:before="240" w:after="240" w:line="23" w:lineRule="atLeast"/>
        <w:ind w:left="93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tabs>
          <w:tab w:val="left" w:pos="2640"/>
          <w:tab w:val="center" w:pos="7568"/>
        </w:tabs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3. КРИТЕРИИ И НОРМЫ ОЦЕНКИ ЗНАНИЙ, УМЕНИЙ И </w:t>
      </w:r>
      <w:proofErr w:type="gramStart"/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НАВЫКОВ</w:t>
      </w:r>
      <w:proofErr w:type="gramEnd"/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ОБУЧАЮЩИХСЯ ПО АЛГЕБРЕ.</w:t>
      </w:r>
    </w:p>
    <w:p w:rsidR="00B91EC8" w:rsidRPr="00B91EC8" w:rsidRDefault="00B91EC8" w:rsidP="00B91EC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Оценка 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письменных контрольных работ</w:t>
      </w:r>
      <w:proofErr w:type="gramEnd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обучающихся по алгебре и началам анализа.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Ответ оценивается отметкой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91EC8">
        <w:rPr>
          <w:rFonts w:ascii="Times New Roman" w:eastAsia="Calibri" w:hAnsi="Times New Roman" w:cs="Times New Roman"/>
          <w:sz w:val="24"/>
          <w:szCs w:val="24"/>
        </w:rPr>
        <w:t>», если: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работа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выполнена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полностью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 в следующих случаях:</w:t>
      </w:r>
    </w:p>
    <w:p w:rsidR="00B91EC8" w:rsidRPr="00B91EC8" w:rsidRDefault="00B91EC8" w:rsidP="00B91EC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91EC8" w:rsidRPr="00B91EC8" w:rsidRDefault="00B91EC8" w:rsidP="00B91EC8">
      <w:pPr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допущены одна ошибка или есть два – три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недоч</w:t>
      </w:r>
      <w:r w:rsidRPr="00B91EC8">
        <w:rPr>
          <w:rFonts w:ascii="Times New Roman" w:eastAsia="Calibri" w:hAnsi="Cambria Math" w:cs="Times New Roman"/>
          <w:sz w:val="24"/>
          <w:szCs w:val="24"/>
        </w:rPr>
        <w:t>ѐ</w:t>
      </w:r>
      <w:r w:rsidRPr="00B91EC8">
        <w:rPr>
          <w:rFonts w:ascii="Times New Roman" w:eastAsia="Calibri" w:hAnsi="Times New Roman" w:cs="Times New Roman"/>
          <w:sz w:val="24"/>
          <w:szCs w:val="24"/>
        </w:rPr>
        <w:t>та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в выкладках, рисунках, чертежах или графиках (если эти виды работ не являлись специальным объектом проверки).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ставится, если: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ставится, если: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B91EC8" w:rsidRPr="00B91EC8" w:rsidRDefault="00B91EC8" w:rsidP="00B91EC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других  заданий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1EC8" w:rsidRPr="00B91EC8" w:rsidRDefault="00B91EC8" w:rsidP="00B91EC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2. Оценка 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устных ответов</w:t>
      </w:r>
      <w:proofErr w:type="gramEnd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обучающихся по алгебре и началам анализа.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</w:t>
      </w:r>
      <w:r w:rsidRPr="00B91EC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5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B91EC8">
        <w:rPr>
          <w:rFonts w:ascii="Times New Roman" w:eastAsia="Calibri" w:hAnsi="Times New Roman" w:cs="Times New Roman"/>
          <w:sz w:val="24"/>
          <w:szCs w:val="24"/>
        </w:rPr>
        <w:t>, если ученик: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lastRenderedPageBreak/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показал умение иллюстрировать теорию конкретными примерами, применять ее в новой ситуации при выполнении продемонстрировал знание теории ранее изученных сопутствующих тем,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отвечал самостоятельно, без наводящих вопросов учителя;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«4»,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3» 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ставится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в следующих случаях: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вопроса  и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продемонстрированы умения, достаточные для усвоения программного материала;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  наводящих вопросов учителя;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  сложности по данной теме;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при достаточном знании теоретического материала выявлена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недостаточная 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основных умений и навыков.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i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2</w:t>
      </w:r>
      <w:r w:rsidRPr="00B91EC8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ставится в следующих случаях: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240" w:line="240" w:lineRule="auto"/>
        <w:ind w:left="76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допущены ошибки в определении понятий, при использовании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математической  терминологии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>, в рисунках, чертежах или графиках, в выкладках, которые не исправлены  после нескольких наводящих вопросов учителя.</w:t>
      </w:r>
      <w:r w:rsidRPr="00B91EC8">
        <w:rPr>
          <w:rFonts w:ascii="Times New Roman" w:eastAsia="Calibri" w:hAnsi="Times New Roman" w:cs="Times New Roman"/>
          <w:sz w:val="24"/>
          <w:szCs w:val="24"/>
        </w:rPr>
        <w:tab/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tabs>
          <w:tab w:val="left" w:pos="2640"/>
          <w:tab w:val="center" w:pos="7568"/>
        </w:tabs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</w:pPr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КРИТЕРИИ И НОРМЫ ОЦЕНКИ ЗНАНИЙ, УМЕНИЙ И </w:t>
      </w:r>
      <w:proofErr w:type="gramStart"/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>НАВЫКОВ</w:t>
      </w:r>
      <w:proofErr w:type="gramEnd"/>
      <w:r w:rsidRPr="00B91EC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</w:rPr>
        <w:t xml:space="preserve"> ОБУЧАЮЩИХСЯ ПО ГЕОМЕТРИИ.</w:t>
      </w:r>
    </w:p>
    <w:p w:rsidR="00B91EC8" w:rsidRPr="00B91EC8" w:rsidRDefault="00B91EC8" w:rsidP="00B91EC8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Оценка 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письменных контрольных работ</w:t>
      </w:r>
      <w:proofErr w:type="gramEnd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обучающихся по геометрии.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Ответ оценивается отметкой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91EC8">
        <w:rPr>
          <w:rFonts w:ascii="Times New Roman" w:eastAsia="Calibri" w:hAnsi="Times New Roman" w:cs="Times New Roman"/>
          <w:sz w:val="24"/>
          <w:szCs w:val="24"/>
        </w:rPr>
        <w:t>», если: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работа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выполнена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полностью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логических рассуждениях и обосновании решения нет пробелов и ошибок;</w:t>
      </w:r>
    </w:p>
    <w:p w:rsidR="00B91EC8" w:rsidRPr="00B91EC8" w:rsidRDefault="00B91EC8" w:rsidP="00B91EC8">
      <w:pPr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lastRenderedPageBreak/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 в следующих случаях:</w:t>
      </w:r>
    </w:p>
    <w:p w:rsidR="00B91EC8" w:rsidRPr="00B91EC8" w:rsidRDefault="00B91EC8" w:rsidP="00B91EC8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91EC8" w:rsidRPr="00B91EC8" w:rsidRDefault="00B91EC8" w:rsidP="00B91EC8">
      <w:pPr>
        <w:numPr>
          <w:ilvl w:val="0"/>
          <w:numId w:val="33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допущены одна ошибка или есть два – три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недоч</w:t>
      </w:r>
      <w:r w:rsidRPr="00B91EC8">
        <w:rPr>
          <w:rFonts w:ascii="Times New Roman" w:eastAsia="Calibri" w:hAnsi="Cambria Math" w:cs="Times New Roman"/>
          <w:sz w:val="24"/>
          <w:szCs w:val="24"/>
        </w:rPr>
        <w:t>ѐ</w:t>
      </w:r>
      <w:r w:rsidRPr="00B91EC8">
        <w:rPr>
          <w:rFonts w:ascii="Times New Roman" w:eastAsia="Calibri" w:hAnsi="Times New Roman" w:cs="Times New Roman"/>
          <w:sz w:val="24"/>
          <w:szCs w:val="24"/>
        </w:rPr>
        <w:t>та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в выкладках, рисунках, чертежах или графиках (если эти виды работ не являлись специальным объектом проверки).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ставится, если: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B91EC8">
        <w:rPr>
          <w:rFonts w:ascii="Times New Roman" w:eastAsia="Calibri" w:hAnsi="Times New Roman" w:cs="Times New Roman"/>
          <w:sz w:val="24"/>
          <w:szCs w:val="24"/>
        </w:rPr>
        <w:t>» ставится, если: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B91EC8" w:rsidRPr="00B91EC8" w:rsidRDefault="00B91EC8" w:rsidP="00B91EC8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других  заданий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91EC8" w:rsidRPr="00B91EC8" w:rsidRDefault="00B91EC8" w:rsidP="00B91EC8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Оценка 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устных ответов</w:t>
      </w:r>
      <w:proofErr w:type="gramEnd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обучающихся по геометрии.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</w:t>
      </w:r>
      <w:r w:rsidRPr="00B91EC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5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Pr="00B91EC8">
        <w:rPr>
          <w:rFonts w:ascii="Times New Roman" w:eastAsia="Calibri" w:hAnsi="Times New Roman" w:cs="Times New Roman"/>
          <w:sz w:val="24"/>
          <w:szCs w:val="24"/>
        </w:rPr>
        <w:t>, если ученик: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полно раскрыл содержание материала в объеме, предусмотренном программой и учебником;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правильно выполнил рисунки, чертежи, графики, сопутствующие ответу;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показал умение иллюстрировать теорию конкретными примерами, применять ее в новой ситуации при выполнении продемонстрировал знание теории ранее изученных сопутствующих тем,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и устойчивость используемых при ответе умений и навыков;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отвечал самостоятельно, без наводящих вопросов учителя;</w:t>
      </w:r>
    </w:p>
    <w:p w:rsidR="00B91EC8" w:rsidRPr="00B91EC8" w:rsidRDefault="00B91EC8" w:rsidP="00B91EC8">
      <w:pPr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возможны одна – 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«4»,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в изложении допущены небольшие пробелы, не исказившее математическое содержание ответа;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91EC8" w:rsidRPr="00B91EC8" w:rsidRDefault="00B91EC8" w:rsidP="00B91EC8">
      <w:pPr>
        <w:numPr>
          <w:ilvl w:val="0"/>
          <w:numId w:val="35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Ответ оценивается </w:t>
      </w:r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>отметкой «</w:t>
      </w:r>
      <w:proofErr w:type="gramStart"/>
      <w:r w:rsidRPr="00B91EC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3» 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ставится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в следующих случаях: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неполно раскрыто содержание материала (содержание изложено фрагментарно, не всегда последовательно), но показано общее понимание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вопроса  и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продемонстрированы умения, достаточные для усвоения программного материала;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  наводящих вопросов учителя;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  сложности по данной теме;</w:t>
      </w:r>
    </w:p>
    <w:p w:rsidR="00B91EC8" w:rsidRPr="00B91EC8" w:rsidRDefault="00B91EC8" w:rsidP="00B91EC8">
      <w:pPr>
        <w:numPr>
          <w:ilvl w:val="0"/>
          <w:numId w:val="36"/>
        </w:numPr>
        <w:autoSpaceDE w:val="0"/>
        <w:autoSpaceDN w:val="0"/>
        <w:adjustRightInd w:val="0"/>
        <w:spacing w:after="120" w:line="276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при достаточном знании теоретического материала выявлена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недостаточная  </w:t>
      </w:r>
      <w:proofErr w:type="spellStart"/>
      <w:r w:rsidRPr="00B91EC8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основных умений и навыков.</w:t>
      </w:r>
    </w:p>
    <w:p w:rsidR="00B91EC8" w:rsidRPr="00B91EC8" w:rsidRDefault="00B91EC8" w:rsidP="00B91EC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i/>
          <w:sz w:val="24"/>
          <w:szCs w:val="24"/>
        </w:rPr>
        <w:t>Отметка «</w:t>
      </w:r>
      <w:r w:rsidRPr="00B91EC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2</w:t>
      </w:r>
      <w:r w:rsidRPr="00B91EC8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 ставится в следующих случаях: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>обнаружено незнание учеником большей или наиболее важной части учебного материала;</w:t>
      </w:r>
    </w:p>
    <w:p w:rsidR="00B91EC8" w:rsidRPr="00B91EC8" w:rsidRDefault="00B91EC8" w:rsidP="00B91EC8">
      <w:pPr>
        <w:numPr>
          <w:ilvl w:val="0"/>
          <w:numId w:val="37"/>
        </w:numPr>
        <w:autoSpaceDE w:val="0"/>
        <w:autoSpaceDN w:val="0"/>
        <w:adjustRightInd w:val="0"/>
        <w:spacing w:after="240" w:line="276" w:lineRule="auto"/>
        <w:ind w:left="765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C8">
        <w:rPr>
          <w:rFonts w:ascii="Times New Roman" w:eastAsia="Calibri" w:hAnsi="Times New Roman" w:cs="Times New Roman"/>
          <w:sz w:val="24"/>
          <w:szCs w:val="24"/>
        </w:rPr>
        <w:t xml:space="preserve">допущены ошибки в определении понятий, при использовании </w:t>
      </w:r>
      <w:proofErr w:type="gramStart"/>
      <w:r w:rsidRPr="00B91EC8">
        <w:rPr>
          <w:rFonts w:ascii="Times New Roman" w:eastAsia="Calibri" w:hAnsi="Times New Roman" w:cs="Times New Roman"/>
          <w:sz w:val="24"/>
          <w:szCs w:val="24"/>
        </w:rPr>
        <w:t>математической  терминологии</w:t>
      </w:r>
      <w:proofErr w:type="gramEnd"/>
      <w:r w:rsidRPr="00B91EC8">
        <w:rPr>
          <w:rFonts w:ascii="Times New Roman" w:eastAsia="Calibri" w:hAnsi="Times New Roman" w:cs="Times New Roman"/>
          <w:sz w:val="24"/>
          <w:szCs w:val="24"/>
        </w:rPr>
        <w:t>, в рисунках, чертежах или графиках, в выкладках, которые не исправлены  после нескольких наводящих вопросов учителя.</w:t>
      </w:r>
      <w:r w:rsidRPr="00B91EC8">
        <w:rPr>
          <w:rFonts w:ascii="Times New Roman" w:eastAsia="Calibri" w:hAnsi="Times New Roman" w:cs="Times New Roman"/>
          <w:sz w:val="24"/>
          <w:szCs w:val="24"/>
        </w:rPr>
        <w:tab/>
      </w:r>
    </w:p>
    <w:p w:rsidR="00B91EC8" w:rsidRPr="00B91EC8" w:rsidRDefault="00B91EC8" w:rsidP="00B91EC8">
      <w:pPr>
        <w:spacing w:after="0" w:line="270" w:lineRule="atLeast"/>
        <w:ind w:left="360"/>
        <w:jc w:val="both"/>
        <w:rPr>
          <w:rFonts w:ascii="Calibri" w:eastAsia="Calibri" w:hAnsi="Calibri" w:cs="Times New Roman"/>
          <w:sz w:val="24"/>
          <w:szCs w:val="24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B91EC8" w:rsidRPr="00B91EC8" w:rsidRDefault="00B91EC8" w:rsidP="00B91E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7E015B" w:rsidRDefault="007E015B">
      <w:bookmarkStart w:id="0" w:name="_GoBack"/>
      <w:bookmarkEnd w:id="0"/>
    </w:p>
    <w:sectPr w:rsidR="007E015B" w:rsidSect="00D944C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irch Std">
    <w:altName w:val="Urdu Typesetting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69324A"/>
    <w:multiLevelType w:val="hybridMultilevel"/>
    <w:tmpl w:val="6A48B3EC"/>
    <w:lvl w:ilvl="0" w:tplc="4B985630">
      <w:start w:val="65535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6BA40F2"/>
    <w:multiLevelType w:val="hybridMultilevel"/>
    <w:tmpl w:val="95BCB3E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6EB2818"/>
    <w:multiLevelType w:val="hybridMultilevel"/>
    <w:tmpl w:val="C50CFC22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019C5"/>
    <w:multiLevelType w:val="hybridMultilevel"/>
    <w:tmpl w:val="6AB07C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E7A7F"/>
    <w:multiLevelType w:val="hybridMultilevel"/>
    <w:tmpl w:val="7C0C6150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B7DF8"/>
    <w:multiLevelType w:val="hybridMultilevel"/>
    <w:tmpl w:val="563E1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E7728"/>
    <w:multiLevelType w:val="hybridMultilevel"/>
    <w:tmpl w:val="D4F8BD76"/>
    <w:lvl w:ilvl="0" w:tplc="07302F06">
      <w:start w:val="1"/>
      <w:numFmt w:val="decimal"/>
      <w:lvlText w:val="%1."/>
      <w:lvlJc w:val="left"/>
      <w:pPr>
        <w:ind w:left="785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1161451"/>
    <w:multiLevelType w:val="hybridMultilevel"/>
    <w:tmpl w:val="7A628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97F1A"/>
    <w:multiLevelType w:val="hybridMultilevel"/>
    <w:tmpl w:val="19041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C7C2D"/>
    <w:multiLevelType w:val="hybridMultilevel"/>
    <w:tmpl w:val="50DA412E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92533"/>
    <w:multiLevelType w:val="hybridMultilevel"/>
    <w:tmpl w:val="0E64932C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AC2E7D"/>
    <w:multiLevelType w:val="hybridMultilevel"/>
    <w:tmpl w:val="40321CFE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138BE"/>
    <w:multiLevelType w:val="hybridMultilevel"/>
    <w:tmpl w:val="5E461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063D7D"/>
    <w:multiLevelType w:val="hybridMultilevel"/>
    <w:tmpl w:val="BBF89A64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620A2C"/>
    <w:multiLevelType w:val="hybridMultilevel"/>
    <w:tmpl w:val="60AAD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2104D1"/>
    <w:multiLevelType w:val="hybridMultilevel"/>
    <w:tmpl w:val="78E8D37E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1D634C"/>
    <w:multiLevelType w:val="hybridMultilevel"/>
    <w:tmpl w:val="F4527B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30B6B"/>
    <w:multiLevelType w:val="hybridMultilevel"/>
    <w:tmpl w:val="06543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C50AE9"/>
    <w:multiLevelType w:val="hybridMultilevel"/>
    <w:tmpl w:val="639CD082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D55C0F"/>
    <w:multiLevelType w:val="hybridMultilevel"/>
    <w:tmpl w:val="86C22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836727"/>
    <w:multiLevelType w:val="hybridMultilevel"/>
    <w:tmpl w:val="3C166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054A9"/>
    <w:multiLevelType w:val="hybridMultilevel"/>
    <w:tmpl w:val="1DE2A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54E31"/>
    <w:multiLevelType w:val="hybridMultilevel"/>
    <w:tmpl w:val="BA8AC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50883"/>
    <w:multiLevelType w:val="hybridMultilevel"/>
    <w:tmpl w:val="A8147BCC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B45BF4"/>
    <w:multiLevelType w:val="hybridMultilevel"/>
    <w:tmpl w:val="BEAE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BD262B"/>
    <w:multiLevelType w:val="hybridMultilevel"/>
    <w:tmpl w:val="618802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671D1E"/>
    <w:multiLevelType w:val="hybridMultilevel"/>
    <w:tmpl w:val="D50E07E4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E564E8"/>
    <w:multiLevelType w:val="hybridMultilevel"/>
    <w:tmpl w:val="131C5DD2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6E31B73"/>
    <w:multiLevelType w:val="hybridMultilevel"/>
    <w:tmpl w:val="47389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E828B4"/>
    <w:multiLevelType w:val="hybridMultilevel"/>
    <w:tmpl w:val="79E6F3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606ECD"/>
    <w:multiLevelType w:val="hybridMultilevel"/>
    <w:tmpl w:val="DEF2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C1638D"/>
    <w:multiLevelType w:val="hybridMultilevel"/>
    <w:tmpl w:val="20942134"/>
    <w:lvl w:ilvl="0" w:tplc="4B985630">
      <w:start w:val="65535"/>
      <w:numFmt w:val="bullet"/>
      <w:lvlText w:val="-"/>
      <w:lvlJc w:val="left"/>
      <w:pPr>
        <w:ind w:left="76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4">
    <w:nsid w:val="64B4185D"/>
    <w:multiLevelType w:val="hybridMultilevel"/>
    <w:tmpl w:val="F4C6F698"/>
    <w:lvl w:ilvl="0" w:tplc="8EFCED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7F52C1"/>
    <w:multiLevelType w:val="hybridMultilevel"/>
    <w:tmpl w:val="6630B522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780619D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000AB5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D174CDB"/>
    <w:multiLevelType w:val="hybridMultilevel"/>
    <w:tmpl w:val="10CCD5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BE30AF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FB66FE7"/>
    <w:multiLevelType w:val="hybridMultilevel"/>
    <w:tmpl w:val="339C7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851D70"/>
    <w:multiLevelType w:val="hybridMultilevel"/>
    <w:tmpl w:val="2F760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BB6FF9"/>
    <w:multiLevelType w:val="hybridMultilevel"/>
    <w:tmpl w:val="78B2E7F8"/>
    <w:lvl w:ilvl="0" w:tplc="4B985630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D736E32"/>
    <w:multiLevelType w:val="hybridMultilevel"/>
    <w:tmpl w:val="81C2976C"/>
    <w:lvl w:ilvl="0" w:tplc="6BBC76C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951C81"/>
    <w:multiLevelType w:val="hybridMultilevel"/>
    <w:tmpl w:val="F9E42936"/>
    <w:lvl w:ilvl="0" w:tplc="4B98563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55F15"/>
    <w:multiLevelType w:val="hybridMultilevel"/>
    <w:tmpl w:val="4BA2EA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5"/>
  </w:num>
  <w:num w:numId="3">
    <w:abstractNumId w:val="7"/>
  </w:num>
  <w:num w:numId="4">
    <w:abstractNumId w:val="22"/>
  </w:num>
  <w:num w:numId="5">
    <w:abstractNumId w:val="24"/>
  </w:num>
  <w:num w:numId="6">
    <w:abstractNumId w:val="21"/>
  </w:num>
  <w:num w:numId="7">
    <w:abstractNumId w:val="9"/>
  </w:num>
  <w:num w:numId="8">
    <w:abstractNumId w:val="26"/>
  </w:num>
  <w:num w:numId="9">
    <w:abstractNumId w:val="32"/>
  </w:num>
  <w:num w:numId="10">
    <w:abstractNumId w:val="30"/>
  </w:num>
  <w:num w:numId="11">
    <w:abstractNumId w:val="13"/>
  </w:num>
  <w:num w:numId="12">
    <w:abstractNumId w:val="25"/>
  </w:num>
  <w:num w:numId="13">
    <w:abstractNumId w:val="3"/>
  </w:num>
  <w:num w:numId="1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5"/>
  </w:num>
  <w:num w:numId="17">
    <w:abstractNumId w:val="14"/>
  </w:num>
  <w:num w:numId="18">
    <w:abstractNumId w:val="18"/>
  </w:num>
  <w:num w:numId="19">
    <w:abstractNumId w:val="19"/>
  </w:num>
  <w:num w:numId="20">
    <w:abstractNumId w:val="1"/>
  </w:num>
  <w:num w:numId="21">
    <w:abstractNumId w:val="6"/>
  </w:num>
  <w:num w:numId="22">
    <w:abstractNumId w:val="4"/>
  </w:num>
  <w:num w:numId="23">
    <w:abstractNumId w:val="31"/>
  </w:num>
  <w:num w:numId="24">
    <w:abstractNumId w:val="2"/>
  </w:num>
  <w:num w:numId="25">
    <w:abstractNumId w:val="8"/>
  </w:num>
  <w:num w:numId="26">
    <w:abstractNumId w:val="23"/>
  </w:num>
  <w:num w:numId="27">
    <w:abstractNumId w:val="38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4"/>
  </w:num>
  <w:num w:numId="35">
    <w:abstractNumId w:val="10"/>
  </w:num>
  <w:num w:numId="36">
    <w:abstractNumId w:val="28"/>
  </w:num>
  <w:num w:numId="37">
    <w:abstractNumId w:val="33"/>
  </w:num>
  <w:num w:numId="38">
    <w:abstractNumId w:val="43"/>
  </w:num>
  <w:num w:numId="39">
    <w:abstractNumId w:val="42"/>
  </w:num>
  <w:num w:numId="40">
    <w:abstractNumId w:val="12"/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4">
    <w:abstractNumId w:val="27"/>
  </w:num>
  <w:num w:numId="45">
    <w:abstractNumId w:val="36"/>
  </w:num>
  <w:num w:numId="46">
    <w:abstractNumId w:val="15"/>
  </w:num>
  <w:num w:numId="47">
    <w:abstractNumId w:val="39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A2"/>
    <w:rsid w:val="001F34A2"/>
    <w:rsid w:val="007E015B"/>
    <w:rsid w:val="00B9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1E1A9-3EC5-4EC1-A01F-A9641ED1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91EC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0"/>
    </w:pPr>
    <w:rPr>
      <w:rFonts w:ascii="Calibri" w:eastAsia="Times New Roman" w:hAnsi="Calibri" w:cs="Times New Roman"/>
      <w:b/>
      <w:bCs/>
      <w:caps/>
      <w:color w:val="FFFFFF"/>
      <w:spacing w:val="15"/>
      <w:sz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B91EC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200" w:after="0" w:line="276" w:lineRule="auto"/>
      <w:outlineLvl w:val="1"/>
    </w:pPr>
    <w:rPr>
      <w:rFonts w:ascii="Calibri" w:eastAsia="Times New Roman" w:hAnsi="Calibri" w:cs="Times New Roman"/>
      <w:caps/>
      <w:spacing w:val="15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B91EC8"/>
    <w:pPr>
      <w:pBdr>
        <w:top w:val="single" w:sz="6" w:space="2" w:color="4F81BD"/>
        <w:left w:val="single" w:sz="6" w:space="2" w:color="4F81BD"/>
      </w:pBdr>
      <w:spacing w:before="300" w:after="0" w:line="276" w:lineRule="auto"/>
      <w:outlineLvl w:val="2"/>
    </w:pPr>
    <w:rPr>
      <w:rFonts w:ascii="Calibri" w:eastAsia="Times New Roman" w:hAnsi="Calibri" w:cs="Times New Roman"/>
      <w:caps/>
      <w:color w:val="243F60"/>
      <w:spacing w:val="15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B91EC8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B91EC8"/>
    <w:pPr>
      <w:pBdr>
        <w:bottom w:val="single" w:sz="6" w:space="1" w:color="4F81BD"/>
      </w:pBdr>
      <w:spacing w:before="300" w:after="0" w:line="276" w:lineRule="auto"/>
      <w:outlineLvl w:val="4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B91EC8"/>
    <w:pPr>
      <w:pBdr>
        <w:bottom w:val="dotted" w:sz="6" w:space="1" w:color="4F81BD"/>
      </w:pBdr>
      <w:spacing w:before="300" w:after="0" w:line="276" w:lineRule="auto"/>
      <w:outlineLvl w:val="5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91EC8"/>
    <w:pPr>
      <w:spacing w:before="300" w:after="0" w:line="276" w:lineRule="auto"/>
      <w:outlineLvl w:val="6"/>
    </w:pPr>
    <w:rPr>
      <w:rFonts w:ascii="Calibri" w:eastAsia="Times New Roman" w:hAnsi="Calibri" w:cs="Times New Roman"/>
      <w:caps/>
      <w:color w:val="365F91"/>
      <w:spacing w:val="1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B91EC8"/>
    <w:pPr>
      <w:spacing w:before="300" w:after="0" w:line="276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B91EC8"/>
    <w:pPr>
      <w:spacing w:before="300" w:after="0" w:line="276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1EC8"/>
    <w:rPr>
      <w:rFonts w:ascii="Calibri" w:eastAsia="Times New Roman" w:hAnsi="Calibri" w:cs="Times New Roman"/>
      <w:b/>
      <w:bCs/>
      <w:caps/>
      <w:color w:val="FFFFFF"/>
      <w:spacing w:val="15"/>
      <w:sz w:val="24"/>
      <w:shd w:val="clear" w:color="auto" w:fill="4F81BD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B91EC8"/>
    <w:rPr>
      <w:rFonts w:ascii="Calibri" w:eastAsia="Times New Roman" w:hAnsi="Calibri" w:cs="Times New Roman"/>
      <w:caps/>
      <w:spacing w:val="15"/>
      <w:shd w:val="clear" w:color="auto" w:fill="DBE5F1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B91EC8"/>
    <w:rPr>
      <w:rFonts w:ascii="Calibri" w:eastAsia="Times New Roman" w:hAnsi="Calibri" w:cs="Times New Roman"/>
      <w:caps/>
      <w:color w:val="243F60"/>
      <w:spacing w:val="15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B91EC8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B91EC8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B91EC8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B91EC8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B91EC8"/>
    <w:rPr>
      <w:rFonts w:ascii="Calibri" w:eastAsia="Times New Roman" w:hAnsi="Calibri" w:cs="Times New Roman"/>
      <w:caps/>
      <w:spacing w:val="10"/>
      <w:sz w:val="18"/>
      <w:szCs w:val="18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B91EC8"/>
    <w:rPr>
      <w:rFonts w:ascii="Calibri" w:eastAsia="Times New Roman" w:hAnsi="Calibri" w:cs="Times New Roman"/>
      <w:i/>
      <w:caps/>
      <w:spacing w:val="10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91EC8"/>
  </w:style>
  <w:style w:type="paragraph" w:customStyle="1" w:styleId="Default">
    <w:name w:val="Default"/>
    <w:rsid w:val="00B91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99"/>
    <w:rsid w:val="00B91E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91EC8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B91EC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EC8"/>
    <w:rPr>
      <w:rFonts w:ascii="Tahoma" w:eastAsia="Calibri" w:hAnsi="Tahoma" w:cs="Tahoma"/>
      <w:sz w:val="16"/>
      <w:szCs w:val="16"/>
    </w:rPr>
  </w:style>
  <w:style w:type="paragraph" w:styleId="a7">
    <w:name w:val="caption"/>
    <w:basedOn w:val="a"/>
    <w:next w:val="a"/>
    <w:uiPriority w:val="99"/>
    <w:qFormat/>
    <w:rsid w:val="00B91EC8"/>
    <w:pPr>
      <w:spacing w:before="200" w:after="200" w:line="276" w:lineRule="auto"/>
    </w:pPr>
    <w:rPr>
      <w:rFonts w:ascii="Calibri" w:eastAsia="Times New Roman" w:hAnsi="Calibri" w:cs="Times New Roman"/>
      <w:b/>
      <w:bCs/>
      <w:color w:val="365F91"/>
      <w:sz w:val="16"/>
      <w:szCs w:val="16"/>
      <w:lang w:val="en-US"/>
    </w:rPr>
  </w:style>
  <w:style w:type="paragraph" w:styleId="a8">
    <w:name w:val="Title"/>
    <w:basedOn w:val="a"/>
    <w:next w:val="a"/>
    <w:link w:val="a9"/>
    <w:uiPriority w:val="99"/>
    <w:qFormat/>
    <w:rsid w:val="00B91EC8"/>
    <w:pPr>
      <w:spacing w:before="720" w:after="200" w:line="276" w:lineRule="auto"/>
    </w:pPr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99"/>
    <w:rsid w:val="00B91EC8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/>
    </w:rPr>
  </w:style>
  <w:style w:type="paragraph" w:styleId="aa">
    <w:name w:val="Subtitle"/>
    <w:basedOn w:val="a"/>
    <w:next w:val="a"/>
    <w:link w:val="ab"/>
    <w:uiPriority w:val="99"/>
    <w:qFormat/>
    <w:rsid w:val="00B91EC8"/>
    <w:pPr>
      <w:spacing w:before="200" w:after="1000" w:line="240" w:lineRule="auto"/>
    </w:pPr>
    <w:rPr>
      <w:rFonts w:ascii="Calibri" w:eastAsia="Times New Roman" w:hAnsi="Calibri" w:cs="Times New Roman"/>
      <w:caps/>
      <w:color w:val="595959"/>
      <w:spacing w:val="10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99"/>
    <w:rsid w:val="00B91EC8"/>
    <w:rPr>
      <w:rFonts w:ascii="Calibri" w:eastAsia="Times New Roman" w:hAnsi="Calibri" w:cs="Times New Roman"/>
      <w:caps/>
      <w:color w:val="595959"/>
      <w:spacing w:val="10"/>
      <w:sz w:val="24"/>
      <w:szCs w:val="24"/>
      <w:lang w:val="en-US"/>
    </w:rPr>
  </w:style>
  <w:style w:type="character" w:styleId="ac">
    <w:name w:val="Strong"/>
    <w:basedOn w:val="a0"/>
    <w:uiPriority w:val="99"/>
    <w:qFormat/>
    <w:rsid w:val="00B91EC8"/>
    <w:rPr>
      <w:rFonts w:cs="Times New Roman"/>
      <w:b/>
    </w:rPr>
  </w:style>
  <w:style w:type="character" w:styleId="ad">
    <w:name w:val="Emphasis"/>
    <w:basedOn w:val="a0"/>
    <w:uiPriority w:val="99"/>
    <w:qFormat/>
    <w:rsid w:val="00B91EC8"/>
    <w:rPr>
      <w:rFonts w:cs="Times New Roman"/>
      <w:caps/>
      <w:color w:val="243F60"/>
      <w:spacing w:val="5"/>
    </w:rPr>
  </w:style>
  <w:style w:type="paragraph" w:styleId="ae">
    <w:name w:val="No Spacing"/>
    <w:basedOn w:val="a"/>
    <w:link w:val="af"/>
    <w:uiPriority w:val="1"/>
    <w:qFormat/>
    <w:rsid w:val="00B91EC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">
    <w:name w:val="Без интервала Знак"/>
    <w:basedOn w:val="a0"/>
    <w:link w:val="ae"/>
    <w:uiPriority w:val="1"/>
    <w:locked/>
    <w:rsid w:val="00B91EC8"/>
    <w:rPr>
      <w:rFonts w:ascii="Calibri" w:eastAsia="Times New Roman" w:hAnsi="Calibri" w:cs="Times New Roman"/>
      <w:sz w:val="20"/>
      <w:szCs w:val="20"/>
      <w:lang w:val="en-US"/>
    </w:rPr>
  </w:style>
  <w:style w:type="paragraph" w:styleId="af0">
    <w:name w:val="List Paragraph"/>
    <w:basedOn w:val="a"/>
    <w:uiPriority w:val="34"/>
    <w:qFormat/>
    <w:rsid w:val="00B91EC8"/>
    <w:pPr>
      <w:spacing w:before="200"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21">
    <w:name w:val="Quote"/>
    <w:basedOn w:val="a"/>
    <w:next w:val="a"/>
    <w:link w:val="22"/>
    <w:uiPriority w:val="99"/>
    <w:qFormat/>
    <w:rsid w:val="00B91EC8"/>
    <w:pPr>
      <w:spacing w:before="200" w:after="200" w:line="276" w:lineRule="auto"/>
    </w:pPr>
    <w:rPr>
      <w:rFonts w:ascii="Calibri" w:eastAsia="Times New Roman" w:hAnsi="Calibri" w:cs="Times New Roman"/>
      <w:i/>
      <w:iCs/>
      <w:sz w:val="20"/>
      <w:szCs w:val="20"/>
      <w:lang w:val="en-US"/>
    </w:rPr>
  </w:style>
  <w:style w:type="character" w:customStyle="1" w:styleId="22">
    <w:name w:val="Цитата 2 Знак"/>
    <w:basedOn w:val="a0"/>
    <w:link w:val="21"/>
    <w:uiPriority w:val="99"/>
    <w:rsid w:val="00B91EC8"/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f1">
    <w:name w:val="Intense Quote"/>
    <w:basedOn w:val="a"/>
    <w:next w:val="a"/>
    <w:link w:val="af2"/>
    <w:uiPriority w:val="99"/>
    <w:qFormat/>
    <w:rsid w:val="00B91EC8"/>
    <w:pPr>
      <w:pBdr>
        <w:top w:val="single" w:sz="4" w:space="10" w:color="4F81BD"/>
        <w:left w:val="single" w:sz="4" w:space="10" w:color="4F81BD"/>
      </w:pBdr>
      <w:spacing w:before="200" w:after="0" w:line="276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sz w:val="20"/>
      <w:szCs w:val="20"/>
      <w:lang w:val="en-US"/>
    </w:rPr>
  </w:style>
  <w:style w:type="character" w:customStyle="1" w:styleId="af2">
    <w:name w:val="Выделенная цитата Знак"/>
    <w:basedOn w:val="a0"/>
    <w:link w:val="af1"/>
    <w:uiPriority w:val="99"/>
    <w:rsid w:val="00B91EC8"/>
    <w:rPr>
      <w:rFonts w:ascii="Calibri" w:eastAsia="Times New Roman" w:hAnsi="Calibri" w:cs="Times New Roman"/>
      <w:i/>
      <w:iCs/>
      <w:color w:val="4F81BD"/>
      <w:sz w:val="20"/>
      <w:szCs w:val="20"/>
      <w:lang w:val="en-US"/>
    </w:rPr>
  </w:style>
  <w:style w:type="character" w:styleId="af3">
    <w:name w:val="Subtle Emphasis"/>
    <w:basedOn w:val="a0"/>
    <w:uiPriority w:val="99"/>
    <w:qFormat/>
    <w:rsid w:val="00B91EC8"/>
    <w:rPr>
      <w:i/>
      <w:color w:val="243F60"/>
    </w:rPr>
  </w:style>
  <w:style w:type="character" w:styleId="af4">
    <w:name w:val="Intense Emphasis"/>
    <w:basedOn w:val="a0"/>
    <w:uiPriority w:val="99"/>
    <w:qFormat/>
    <w:rsid w:val="00B91EC8"/>
    <w:rPr>
      <w:b/>
      <w:caps/>
      <w:color w:val="243F60"/>
      <w:spacing w:val="10"/>
    </w:rPr>
  </w:style>
  <w:style w:type="character" w:styleId="af5">
    <w:name w:val="Subtle Reference"/>
    <w:basedOn w:val="a0"/>
    <w:uiPriority w:val="99"/>
    <w:qFormat/>
    <w:rsid w:val="00B91EC8"/>
    <w:rPr>
      <w:b/>
      <w:color w:val="4F81BD"/>
    </w:rPr>
  </w:style>
  <w:style w:type="character" w:styleId="af6">
    <w:name w:val="Intense Reference"/>
    <w:basedOn w:val="a0"/>
    <w:uiPriority w:val="99"/>
    <w:qFormat/>
    <w:rsid w:val="00B91EC8"/>
    <w:rPr>
      <w:b/>
      <w:i/>
      <w:caps/>
      <w:color w:val="4F81BD"/>
    </w:rPr>
  </w:style>
  <w:style w:type="character" w:styleId="af7">
    <w:name w:val="Book Title"/>
    <w:basedOn w:val="a0"/>
    <w:uiPriority w:val="99"/>
    <w:qFormat/>
    <w:rsid w:val="00B91EC8"/>
    <w:rPr>
      <w:b/>
      <w:i/>
      <w:spacing w:val="9"/>
    </w:rPr>
  </w:style>
  <w:style w:type="paragraph" w:styleId="af8">
    <w:name w:val="TOC Heading"/>
    <w:basedOn w:val="1"/>
    <w:next w:val="a"/>
    <w:uiPriority w:val="99"/>
    <w:qFormat/>
    <w:rsid w:val="00B91EC8"/>
    <w:pPr>
      <w:outlineLvl w:val="9"/>
    </w:pPr>
  </w:style>
  <w:style w:type="paragraph" w:styleId="af9">
    <w:name w:val="Normal (Web)"/>
    <w:basedOn w:val="a"/>
    <w:rsid w:val="00B9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91EC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4">
    <w:name w:val="Style4"/>
    <w:basedOn w:val="a"/>
    <w:uiPriority w:val="99"/>
    <w:rsid w:val="00B91EC8"/>
    <w:pPr>
      <w:widowControl w:val="0"/>
      <w:autoSpaceDE w:val="0"/>
      <w:autoSpaceDN w:val="0"/>
      <w:adjustRightInd w:val="0"/>
      <w:spacing w:after="240" w:line="234" w:lineRule="exact"/>
      <w:ind w:left="68" w:firstLine="802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91EC8"/>
    <w:pPr>
      <w:widowControl w:val="0"/>
      <w:autoSpaceDE w:val="0"/>
      <w:autoSpaceDN w:val="0"/>
      <w:adjustRightInd w:val="0"/>
      <w:spacing w:after="240" w:line="232" w:lineRule="exact"/>
      <w:ind w:left="68" w:firstLine="422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B91EC8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28">
    <w:name w:val="Style28"/>
    <w:basedOn w:val="a"/>
    <w:uiPriority w:val="99"/>
    <w:rsid w:val="00B91EC8"/>
    <w:pPr>
      <w:widowControl w:val="0"/>
      <w:autoSpaceDE w:val="0"/>
      <w:autoSpaceDN w:val="0"/>
      <w:adjustRightInd w:val="0"/>
      <w:spacing w:after="240" w:line="240" w:lineRule="auto"/>
      <w:ind w:left="6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rsid w:val="00B91EC8"/>
    <w:rPr>
      <w:rFonts w:cs="Times New Roman"/>
      <w:color w:val="0000FF"/>
      <w:u w:val="single"/>
    </w:rPr>
  </w:style>
  <w:style w:type="paragraph" w:customStyle="1" w:styleId="western">
    <w:name w:val="western"/>
    <w:basedOn w:val="a"/>
    <w:uiPriority w:val="99"/>
    <w:rsid w:val="00B9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R">
    <w:name w:val="NR"/>
    <w:basedOn w:val="a"/>
    <w:uiPriority w:val="99"/>
    <w:rsid w:val="00B91E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B91EC8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3">
    <w:name w:val="Заголовок №2_"/>
    <w:basedOn w:val="a0"/>
    <w:link w:val="24"/>
    <w:uiPriority w:val="99"/>
    <w:locked/>
    <w:rsid w:val="00B91EC8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B91EC8"/>
    <w:pPr>
      <w:shd w:val="clear" w:color="auto" w:fill="FFFFFF"/>
      <w:spacing w:before="180" w:after="180" w:line="240" w:lineRule="atLeast"/>
      <w:outlineLvl w:val="1"/>
    </w:pPr>
    <w:rPr>
      <w:rFonts w:ascii="Times New Roman" w:hAnsi="Times New Roman"/>
      <w:sz w:val="27"/>
      <w:szCs w:val="27"/>
    </w:rPr>
  </w:style>
  <w:style w:type="character" w:customStyle="1" w:styleId="25">
    <w:name w:val="Заголовок №2 + Полужирный"/>
    <w:aliases w:val="Курсив"/>
    <w:basedOn w:val="23"/>
    <w:uiPriority w:val="99"/>
    <w:rsid w:val="00B91EC8"/>
    <w:rPr>
      <w:rFonts w:ascii="Times New Roman" w:hAnsi="Times New Roman"/>
      <w:b/>
      <w:bCs/>
      <w:i/>
      <w:iCs/>
      <w:sz w:val="27"/>
      <w:szCs w:val="27"/>
      <w:shd w:val="clear" w:color="auto" w:fill="FFFFFF"/>
    </w:rPr>
  </w:style>
  <w:style w:type="paragraph" w:customStyle="1" w:styleId="afb">
    <w:name w:val="Стиль"/>
    <w:uiPriority w:val="99"/>
    <w:rsid w:val="00B91E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6">
    <w:name w:val="Body Text 2"/>
    <w:basedOn w:val="a"/>
    <w:link w:val="27"/>
    <w:uiPriority w:val="99"/>
    <w:rsid w:val="00B91EC8"/>
    <w:pPr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B91E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B91EC8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rsid w:val="00B91EC8"/>
    <w:rPr>
      <w:rFonts w:ascii="Times New Roman" w:hAnsi="Times New Roman" w:cs="Times New Roman"/>
      <w:b/>
      <w:bCs/>
      <w:spacing w:val="-10"/>
      <w:sz w:val="14"/>
      <w:szCs w:val="14"/>
    </w:rPr>
  </w:style>
  <w:style w:type="character" w:customStyle="1" w:styleId="FontStyle15">
    <w:name w:val="Font Style15"/>
    <w:basedOn w:val="a0"/>
    <w:uiPriority w:val="99"/>
    <w:rsid w:val="00B91EC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uiPriority w:val="99"/>
    <w:rsid w:val="00B91EC8"/>
    <w:rPr>
      <w:rFonts w:ascii="Verdana" w:hAnsi="Verdana" w:cs="Verdana"/>
      <w:b/>
      <w:bCs/>
      <w:sz w:val="26"/>
      <w:szCs w:val="26"/>
    </w:rPr>
  </w:style>
  <w:style w:type="paragraph" w:customStyle="1" w:styleId="Style1">
    <w:name w:val="Style1"/>
    <w:basedOn w:val="a"/>
    <w:rsid w:val="00B91EC8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B91EC8"/>
    <w:rPr>
      <w:rFonts w:ascii="Times New Roman" w:hAnsi="Times New Roman" w:cs="Times New Roman"/>
      <w:sz w:val="18"/>
      <w:szCs w:val="18"/>
    </w:rPr>
  </w:style>
  <w:style w:type="paragraph" w:customStyle="1" w:styleId="12">
    <w:name w:val="Без интервала1"/>
    <w:rsid w:val="00B91EC8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rsid w:val="00B91EC8"/>
    <w:pPr>
      <w:widowControl w:val="0"/>
      <w:autoSpaceDE w:val="0"/>
      <w:autoSpaceDN w:val="0"/>
      <w:adjustRightInd w:val="0"/>
      <w:spacing w:after="0" w:line="208" w:lineRule="exac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B91EC8"/>
    <w:rPr>
      <w:rFonts w:ascii="Times New Roman" w:hAnsi="Times New Roman" w:cs="Times New Roman"/>
      <w:sz w:val="16"/>
      <w:szCs w:val="16"/>
    </w:rPr>
  </w:style>
  <w:style w:type="character" w:customStyle="1" w:styleId="FontStyle16">
    <w:name w:val="Font Style16"/>
    <w:basedOn w:val="a0"/>
    <w:uiPriority w:val="99"/>
    <w:rsid w:val="00B91EC8"/>
    <w:rPr>
      <w:rFonts w:ascii="Times New Roman" w:hAnsi="Times New Roman" w:cs="Times New Roman" w:hint="default"/>
      <w:sz w:val="20"/>
      <w:szCs w:val="20"/>
    </w:rPr>
  </w:style>
  <w:style w:type="paragraph" w:styleId="afc">
    <w:name w:val="Body Text"/>
    <w:basedOn w:val="a"/>
    <w:link w:val="afd"/>
    <w:unhideWhenUsed/>
    <w:rsid w:val="00B91EC8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d">
    <w:name w:val="Основной текст Знак"/>
    <w:basedOn w:val="a0"/>
    <w:link w:val="afc"/>
    <w:rsid w:val="00B91EC8"/>
    <w:rPr>
      <w:rFonts w:ascii="Calibri" w:eastAsia="Calibri" w:hAnsi="Calibri" w:cs="Times New Roman"/>
    </w:rPr>
  </w:style>
  <w:style w:type="character" w:customStyle="1" w:styleId="31">
    <w:name w:val="Основной текст + Полужирный3"/>
    <w:rsid w:val="00B91EC8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B91EC8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paragraph" w:customStyle="1" w:styleId="msonormalbullet2gif">
    <w:name w:val="msonormalbullet2.gif"/>
    <w:basedOn w:val="a"/>
    <w:rsid w:val="00B91E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91EC8"/>
  </w:style>
  <w:style w:type="character" w:customStyle="1" w:styleId="c31">
    <w:name w:val="c31"/>
    <w:basedOn w:val="a0"/>
    <w:rsid w:val="00B91EC8"/>
  </w:style>
  <w:style w:type="character" w:customStyle="1" w:styleId="61">
    <w:name w:val="Основной текст + Полужирный6"/>
    <w:rsid w:val="00B91EC8"/>
    <w:rPr>
      <w:rFonts w:ascii="Lucida Sans Unicode" w:hAnsi="Lucida Sans Unicode" w:cs="Lucida Sans Unicode" w:hint="default"/>
      <w:b/>
      <w:bCs/>
      <w:spacing w:val="0"/>
      <w:sz w:val="17"/>
      <w:szCs w:val="17"/>
    </w:rPr>
  </w:style>
  <w:style w:type="character" w:customStyle="1" w:styleId="41">
    <w:name w:val="Основной текст + Полужирный4"/>
    <w:rsid w:val="00B91EC8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51">
    <w:name w:val="Основной текст + Полужирный5"/>
    <w:rsid w:val="00B91EC8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28">
    <w:name w:val="Основной текст + Полужирный2"/>
    <w:rsid w:val="00B91EC8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13">
    <w:name w:val="Основной текст + Полужирный1"/>
    <w:rsid w:val="00B91EC8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ff5">
    <w:name w:val="ff5"/>
    <w:basedOn w:val="a0"/>
    <w:rsid w:val="00B91EC8"/>
  </w:style>
  <w:style w:type="character" w:customStyle="1" w:styleId="ff4">
    <w:name w:val="ff4"/>
    <w:basedOn w:val="a0"/>
    <w:rsid w:val="00B91EC8"/>
  </w:style>
  <w:style w:type="character" w:customStyle="1" w:styleId="afe">
    <w:name w:val="_"/>
    <w:basedOn w:val="a0"/>
    <w:rsid w:val="00B91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shoo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secna.ru/ma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t-n.ru/communities.aspx?cat_no=4510&amp;tmpl=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okch.kts.ru/cd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zte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6756</Words>
  <Characters>38511</Characters>
  <Application>Microsoft Office Word</Application>
  <DocSecurity>0</DocSecurity>
  <Lines>320</Lines>
  <Paragraphs>90</Paragraphs>
  <ScaleCrop>false</ScaleCrop>
  <Company>SPecialiST RePack</Company>
  <LinksUpToDate>false</LinksUpToDate>
  <CharactersWithSpaces>45177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2020-10-11T04:46:00Z</dcterms:created>
  <dcterms:modified xsi:type="dcterms:W3CDTF">2020-10-11T04:49:00Z</dcterms:modified>
</cp:coreProperties>
</file>